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b/>
          <w:color w:val="1C1B1B"/>
          <w:szCs w:val="28"/>
          <w:u w:val="single"/>
          <w:lang w:val="uk-UA"/>
        </w:rPr>
      </w:pPr>
      <w:r w:rsidRPr="001E1A2D">
        <w:rPr>
          <w:rFonts w:cs="Times New Roman"/>
          <w:b/>
          <w:color w:val="1C1B1B"/>
          <w:szCs w:val="28"/>
          <w:u w:val="single"/>
          <w:lang w:val="uk-UA"/>
        </w:rPr>
        <w:t xml:space="preserve">Вправи на розтягування 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Вправи на розтягування традиційно використовують у програмах програму тренувань та відновлення.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Метою даних вправ є нормалізації довжини м’язів і покращення діапазону рухів у суглобах. Це не лише поліпшує функцію м’язів і суглобів, але й сприяє зменшенню ризику травматизації.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Style w:val="a3"/>
          <w:rFonts w:cs="Times New Roman"/>
          <w:color w:val="1C1B1B"/>
          <w:szCs w:val="28"/>
          <w:lang w:val="uk-UA"/>
        </w:rPr>
        <w:t>Розрізняють різні види розтягування,</w:t>
      </w:r>
      <w:r w:rsidRPr="001E1A2D">
        <w:rPr>
          <w:rFonts w:cs="Times New Roman"/>
          <w:color w:val="1C1B1B"/>
          <w:szCs w:val="28"/>
          <w:lang w:val="uk-UA"/>
        </w:rPr>
        <w:t> які мають однакову мету, але певні свої характерні риси: статичне; динамічне; PNF-розтягування; балістичне.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Style w:val="a3"/>
          <w:rFonts w:cs="Times New Roman"/>
          <w:color w:val="1C1B1B"/>
          <w:szCs w:val="28"/>
          <w:lang w:val="uk-UA"/>
        </w:rPr>
        <w:t>Статичне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 xml:space="preserve">Подовження м’яза відбувається із застосуванням невеликої сили та тривалого часового проміжку (зазвичай 30 </w:t>
      </w:r>
      <w:proofErr w:type="spellStart"/>
      <w:r w:rsidRPr="001E1A2D">
        <w:rPr>
          <w:rFonts w:cs="Times New Roman"/>
          <w:color w:val="1C1B1B"/>
          <w:szCs w:val="28"/>
          <w:lang w:val="uk-UA"/>
        </w:rPr>
        <w:t>сек</w:t>
      </w:r>
      <w:proofErr w:type="spellEnd"/>
      <w:r w:rsidRPr="001E1A2D">
        <w:rPr>
          <w:rFonts w:cs="Times New Roman"/>
          <w:color w:val="1C1B1B"/>
          <w:szCs w:val="28"/>
          <w:lang w:val="uk-UA"/>
        </w:rPr>
        <w:t>). Статичне розтягування забезпечує розслаблення, збільшення довжини м’язів, поліпшуючи діапазон рухів, зменшуючи м’язово-суглобову скутість, а також знижує ризик гострих травм та травм м’язів. Такий розтяг підходить для всіх більшості пацієнтів.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Style w:val="a3"/>
          <w:rFonts w:cs="Times New Roman"/>
          <w:color w:val="1C1B1B"/>
          <w:szCs w:val="28"/>
          <w:lang w:val="uk-UA"/>
        </w:rPr>
        <w:t>Динамічне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Динамічне розтягування передбачає виконання контрольованого руху впродовж наявного діапазону рухів.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Динамічне розтягування передбачає поступове збільшення амплітуди шляхом послідовних рухів до досягнення кінця діапазону, тобто розтягування повторюється і прогресує. Динамічне розтягування корисно використовувати для спортивної діяльності, реабілітації та активних занять спортом.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Динамічне розтягування допомагає відновити динамічні функції та нервово-м’язовий контроль, шляхом повторення та вдосконалення руху, посилюючи руховий контроль. Динамічному розтягуванню іноді надають перевагу перед статичним при підготовці до фізичних навантажень.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Style w:val="a3"/>
          <w:rFonts w:cs="Times New Roman"/>
          <w:color w:val="1C1B1B"/>
          <w:szCs w:val="28"/>
          <w:lang w:val="uk-UA"/>
        </w:rPr>
      </w:pP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b/>
          <w:color w:val="1C1B1B"/>
          <w:szCs w:val="28"/>
          <w:lang w:val="uk-UA"/>
        </w:rPr>
      </w:pPr>
      <w:r w:rsidRPr="001E1A2D">
        <w:rPr>
          <w:rFonts w:cs="Times New Roman"/>
          <w:b/>
          <w:color w:val="1C1B1B"/>
          <w:szCs w:val="28"/>
          <w:lang w:val="uk-UA"/>
        </w:rPr>
        <w:t>PNF-розтягування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Існує безліч методів розтягування, всі вони використовують розтягнення м’яза до крайньої межі.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Style w:val="a3"/>
          <w:rFonts w:cs="Times New Roman"/>
          <w:color w:val="1C1B1B"/>
          <w:szCs w:val="28"/>
          <w:lang w:val="uk-UA"/>
        </w:rPr>
        <w:t>Балістичне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Балістичне розтягування складається із швидких, почергових рухів або «підстрибувань» в кінці діапазону руху; однак через підвищений ризик травмування балістичне розтягування рідше рекомендується ніж види зазначені вище.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i/>
          <w:szCs w:val="28"/>
          <w:u w:val="single"/>
          <w:lang w:val="uk-UA"/>
        </w:rPr>
      </w:pPr>
      <w:proofErr w:type="spellStart"/>
      <w:r w:rsidRPr="001E1A2D">
        <w:rPr>
          <w:rStyle w:val="a3"/>
          <w:rFonts w:cs="Times New Roman"/>
          <w:bCs w:val="0"/>
          <w:i/>
          <w:szCs w:val="28"/>
          <w:u w:val="single"/>
          <w:lang w:val="uk-UA"/>
        </w:rPr>
        <w:t>Протипокази</w:t>
      </w:r>
      <w:proofErr w:type="spellEnd"/>
      <w:r w:rsidRPr="001E1A2D">
        <w:rPr>
          <w:rStyle w:val="a3"/>
          <w:rFonts w:cs="Times New Roman"/>
          <w:bCs w:val="0"/>
          <w:i/>
          <w:szCs w:val="28"/>
          <w:u w:val="single"/>
          <w:lang w:val="uk-UA"/>
        </w:rPr>
        <w:t xml:space="preserve"> до розтягувань:</w:t>
      </w:r>
    </w:p>
    <w:p w:rsidR="00637A61" w:rsidRPr="001E1A2D" w:rsidRDefault="00637A61" w:rsidP="001E1A2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кістковий блок в кінці діапазону руху при пасивному оцінюванні,</w:t>
      </w:r>
    </w:p>
    <w:p w:rsidR="00637A61" w:rsidRPr="001E1A2D" w:rsidRDefault="00637A61" w:rsidP="001E1A2D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неконсолідований / недавній перелом,</w:t>
      </w:r>
    </w:p>
    <w:p w:rsidR="00637A61" w:rsidRPr="001E1A2D" w:rsidRDefault="00637A61" w:rsidP="001E1A2D">
      <w:pPr>
        <w:pStyle w:val="a4"/>
        <w:numPr>
          <w:ilvl w:val="0"/>
          <w:numId w:val="2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гостра травма м’яких тканин,</w:t>
      </w:r>
    </w:p>
    <w:p w:rsidR="00637A61" w:rsidRPr="001E1A2D" w:rsidRDefault="00637A61" w:rsidP="001E1A2D">
      <w:pPr>
        <w:pStyle w:val="a4"/>
        <w:numPr>
          <w:ilvl w:val="0"/>
          <w:numId w:val="2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lastRenderedPageBreak/>
        <w:t>інфекція / гематома в тканинах,</w:t>
      </w:r>
    </w:p>
    <w:p w:rsidR="00637A61" w:rsidRPr="001E1A2D" w:rsidRDefault="00637A61" w:rsidP="001E1A2D">
      <w:pPr>
        <w:pStyle w:val="a4"/>
        <w:numPr>
          <w:ilvl w:val="0"/>
          <w:numId w:val="2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proofErr w:type="spellStart"/>
      <w:r w:rsidRPr="001E1A2D">
        <w:rPr>
          <w:rFonts w:cs="Times New Roman"/>
          <w:color w:val="1C1B1B"/>
          <w:szCs w:val="28"/>
          <w:lang w:val="uk-UA"/>
        </w:rPr>
        <w:t>післяхірургічне</w:t>
      </w:r>
      <w:proofErr w:type="spellEnd"/>
      <w:r w:rsidRPr="001E1A2D">
        <w:rPr>
          <w:rFonts w:cs="Times New Roman"/>
          <w:color w:val="1C1B1B"/>
          <w:szCs w:val="28"/>
          <w:lang w:val="uk-UA"/>
        </w:rPr>
        <w:t xml:space="preserve"> відновлення, наприклад, шкірні трансплантати, відновлення </w:t>
      </w:r>
      <w:proofErr w:type="spellStart"/>
      <w:r w:rsidRPr="001E1A2D">
        <w:rPr>
          <w:rFonts w:cs="Times New Roman"/>
          <w:color w:val="1C1B1B"/>
          <w:szCs w:val="28"/>
          <w:lang w:val="uk-UA"/>
        </w:rPr>
        <w:t>сухожиль</w:t>
      </w:r>
      <w:proofErr w:type="spellEnd"/>
      <w:r w:rsidRPr="001E1A2D">
        <w:rPr>
          <w:rFonts w:cs="Times New Roman"/>
          <w:color w:val="1C1B1B"/>
          <w:szCs w:val="28"/>
          <w:lang w:val="uk-UA"/>
        </w:rPr>
        <w:t xml:space="preserve"> (залежно від рекомендацій лікаря і клінічних настанов),</w:t>
      </w:r>
    </w:p>
    <w:p w:rsidR="00637A61" w:rsidRPr="001E1A2D" w:rsidRDefault="00637A61" w:rsidP="001E1A2D">
      <w:pPr>
        <w:pStyle w:val="a4"/>
        <w:numPr>
          <w:ilvl w:val="0"/>
          <w:numId w:val="2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proofErr w:type="spellStart"/>
      <w:r w:rsidRPr="001E1A2D">
        <w:rPr>
          <w:rFonts w:cs="Times New Roman"/>
          <w:color w:val="1C1B1B"/>
          <w:szCs w:val="28"/>
          <w:lang w:val="uk-UA"/>
        </w:rPr>
        <w:t>гіпермобільність</w:t>
      </w:r>
      <w:proofErr w:type="spellEnd"/>
      <w:r w:rsidRPr="001E1A2D">
        <w:rPr>
          <w:rFonts w:cs="Times New Roman"/>
          <w:color w:val="1C1B1B"/>
          <w:szCs w:val="28"/>
          <w:lang w:val="uk-UA"/>
        </w:rPr>
        <w:t>.</w:t>
      </w:r>
    </w:p>
    <w:p w:rsidR="00637A61" w:rsidRPr="001E1A2D" w:rsidRDefault="00637A61" w:rsidP="001E1A2D">
      <w:pPr>
        <w:pStyle w:val="a4"/>
        <w:tabs>
          <w:tab w:val="left" w:pos="993"/>
          <w:tab w:val="left" w:pos="1701"/>
        </w:tabs>
        <w:spacing w:line="276" w:lineRule="auto"/>
        <w:rPr>
          <w:rFonts w:cs="Times New Roman"/>
          <w:szCs w:val="28"/>
          <w:u w:val="single"/>
          <w:lang w:val="uk-UA"/>
        </w:rPr>
      </w:pPr>
      <w:r w:rsidRPr="001E1A2D">
        <w:rPr>
          <w:rStyle w:val="a3"/>
          <w:rFonts w:cs="Times New Roman"/>
          <w:bCs w:val="0"/>
          <w:szCs w:val="28"/>
          <w:u w:val="single"/>
          <w:lang w:val="uk-UA"/>
        </w:rPr>
        <w:t>Висновки:</w:t>
      </w:r>
    </w:p>
    <w:p w:rsidR="00637A61" w:rsidRPr="001E1A2D" w:rsidRDefault="00637A61" w:rsidP="001E1A2D">
      <w:pPr>
        <w:pStyle w:val="a4"/>
        <w:numPr>
          <w:ilvl w:val="0"/>
          <w:numId w:val="1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щоб збільшити діапазон руху суглобів, ефективні всі типи розтягування, хоча інколи в літературі зустрічаються думки що  розтягнення типу PNF може бути більш ефективним для короткотермінових результатів;</w:t>
      </w:r>
    </w:p>
    <w:p w:rsidR="00637A61" w:rsidRPr="001E1A2D" w:rsidRDefault="00637A61" w:rsidP="001E1A2D">
      <w:pPr>
        <w:pStyle w:val="a4"/>
        <w:numPr>
          <w:ilvl w:val="0"/>
          <w:numId w:val="1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динамічне розтягування чи PNF-розтягування  рекомендується спортсменам для розминки перед змаганнями або тренуваннями оскільки статичне розтягування, впливає на здатність м’яза генерувати силові показники, що негативно може вплинути на результати чи збільшити ризик травмування;</w:t>
      </w:r>
    </w:p>
    <w:p w:rsidR="00637A61" w:rsidRPr="001E1A2D" w:rsidRDefault="00637A61" w:rsidP="001E1A2D">
      <w:pPr>
        <w:pStyle w:val="a4"/>
        <w:numPr>
          <w:ilvl w:val="0"/>
          <w:numId w:val="1"/>
        </w:numPr>
        <w:tabs>
          <w:tab w:val="left" w:pos="993"/>
          <w:tab w:val="left" w:pos="1701"/>
        </w:tabs>
        <w:spacing w:line="276" w:lineRule="auto"/>
        <w:ind w:left="0" w:firstLine="709"/>
        <w:rPr>
          <w:rFonts w:cs="Times New Roman"/>
          <w:color w:val="1C1B1B"/>
          <w:szCs w:val="28"/>
          <w:lang w:val="uk-UA"/>
        </w:rPr>
      </w:pPr>
      <w:r w:rsidRPr="001E1A2D">
        <w:rPr>
          <w:rFonts w:cs="Times New Roman"/>
          <w:color w:val="1C1B1B"/>
          <w:szCs w:val="28"/>
          <w:lang w:val="uk-UA"/>
        </w:rPr>
        <w:t>статичне розтягування використовується після фізичних навантажень з метою нормалізації довжини та тонусу м’язів; такі розтягування часто використовуються фізичним терапевтом у роботі з великою кількістю клінічних проблем.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Зарядка від сколіозу триває від 10 до 20 хвилин, коректор знаходиться на тілі близько 6 годин на добу. Час, який також може використовуватися для лікування - період сну, для чого Вам знадобиться правильно обраний якісний ортопедичний матрац, що сприяє формуванню правильних вигинів хребетного стовпа протягом усього нічного відпочинку.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Вправи для сколіозу допомагають повністю виправити ситуацію при легкій формі захворювання і зупинити погіршення в більш пізніх стадіях.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u w:val="single"/>
          <w:lang w:val="uk-UA" w:eastAsia="ru-RU"/>
        </w:rPr>
      </w:pP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Гімнастика при сколіозі</w:t>
      </w:r>
      <w:r w:rsidR="001E1A2D" w:rsidRPr="001E1A2D">
        <w:rPr>
          <w:rFonts w:cs="Times New Roman"/>
          <w:szCs w:val="28"/>
          <w:u w:val="single"/>
          <w:lang w:val="uk-UA" w:eastAsia="ru-RU"/>
        </w:rPr>
        <w:t xml:space="preserve"> </w:t>
      </w:r>
      <w:r w:rsidRPr="001E1A2D">
        <w:rPr>
          <w:rFonts w:cs="Times New Roman"/>
          <w:szCs w:val="28"/>
          <w:lang w:val="uk-UA" w:eastAsia="ru-RU"/>
        </w:rPr>
        <w:t>повинна починатися з розминки суглобів всього тіла «зверху вниз»: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Зробіть 5-7 нахилів головою в кожну сторону;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Обертайте (акуратно і обережно) голову вправо і вліво по 6-8 кіл;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 xml:space="preserve">Покрутіть </w:t>
      </w:r>
      <w:proofErr w:type="spellStart"/>
      <w:r w:rsidRPr="001E1A2D">
        <w:rPr>
          <w:rFonts w:cs="Times New Roman"/>
          <w:szCs w:val="28"/>
          <w:lang w:val="uk-UA" w:eastAsia="ru-RU"/>
        </w:rPr>
        <w:t>плечима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(при опущених уздовж тіла руках) вперед і назад по 5-10 разів;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proofErr w:type="spellStart"/>
      <w:r w:rsidRPr="001E1A2D">
        <w:rPr>
          <w:rFonts w:cs="Times New Roman"/>
          <w:szCs w:val="28"/>
          <w:lang w:val="uk-UA" w:eastAsia="ru-RU"/>
        </w:rPr>
        <w:t>Підніміть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руки на рівень плечей і зробіть 5-10 перехресних рухів (так звані «Ножиці»);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Нахиліться вперед і витягніть руки перед собою, потім торкніться лівою рукою правої ноги і навпаки, повторюючи 5-10 разів (права називається «Млин»);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Покладіть руки на талію і зробіть 5-6 кругових рухів тазом в кожну сторону;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proofErr w:type="spellStart"/>
      <w:r w:rsidRPr="001E1A2D">
        <w:rPr>
          <w:rFonts w:cs="Times New Roman"/>
          <w:szCs w:val="28"/>
          <w:lang w:val="uk-UA" w:eastAsia="ru-RU"/>
        </w:rPr>
        <w:lastRenderedPageBreak/>
        <w:t>Підніміть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перед собою ногу, зігнуту в коліні, зробіть обертання стегном 5-6 разів;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proofErr w:type="spellStart"/>
      <w:r w:rsidRPr="001E1A2D">
        <w:rPr>
          <w:rFonts w:cs="Times New Roman"/>
          <w:szCs w:val="28"/>
          <w:lang w:val="uk-UA" w:eastAsia="ru-RU"/>
        </w:rPr>
        <w:t>Постав</w:t>
      </w:r>
      <w:r w:rsidR="001E1A2D">
        <w:rPr>
          <w:rFonts w:cs="Times New Roman"/>
          <w:szCs w:val="28"/>
          <w:lang w:val="uk-UA" w:eastAsia="ru-RU"/>
        </w:rPr>
        <w:t>ь</w:t>
      </w:r>
      <w:r w:rsidRPr="001E1A2D">
        <w:rPr>
          <w:rFonts w:cs="Times New Roman"/>
          <w:szCs w:val="28"/>
          <w:lang w:val="uk-UA" w:eastAsia="ru-RU"/>
        </w:rPr>
        <w:t>те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ноги на ширині плечей і по черзі відводьте ноги вправо-вліво;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Спираючись на носок, обертайте ногою по 8-10 разів в кожну сторону.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Тепер Ви готові виконувати основні вправи від сколіозу.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Зарядка при сколіозі робиться на підлозі, на гімнастичному килимку, і включає такі основні елементи, що виконуються по 10-15 разів: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В положенні на животі - підйом розведених рук, підйом корпусу з руками над головою, підйом прямої ноги вгору, підйом корпусу з прямими руками;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В положенні на спині - «місток»;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В положенні рачки - вправа «Мисливська собака», коли одночасно піднімається нога і протилежна рука.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Специфічні, але</w:t>
      </w:r>
      <w:r w:rsidR="001E1A2D" w:rsidRPr="001E1A2D">
        <w:rPr>
          <w:rFonts w:cs="Times New Roman"/>
          <w:szCs w:val="28"/>
          <w:lang w:val="uk-UA" w:eastAsia="ru-RU"/>
        </w:rPr>
        <w:t xml:space="preserve"> </w:t>
      </w:r>
      <w:r w:rsidRPr="001E1A2D">
        <w:rPr>
          <w:rFonts w:cs="Times New Roman"/>
          <w:szCs w:val="28"/>
          <w:lang w:val="uk-UA" w:eastAsia="ru-RU"/>
        </w:rPr>
        <w:t>ефективні вправи при сколіозі</w:t>
      </w:r>
      <w:r w:rsidR="001E1A2D" w:rsidRPr="001E1A2D">
        <w:rPr>
          <w:rFonts w:cs="Times New Roman"/>
          <w:szCs w:val="28"/>
          <w:lang w:val="uk-UA" w:eastAsia="ru-RU"/>
        </w:rPr>
        <w:t xml:space="preserve"> – </w:t>
      </w:r>
      <w:r w:rsidRPr="001E1A2D">
        <w:rPr>
          <w:rFonts w:cs="Times New Roman"/>
          <w:szCs w:val="28"/>
          <w:lang w:val="uk-UA" w:eastAsia="ru-RU"/>
        </w:rPr>
        <w:t>традиційна і бічна планка.</w:t>
      </w:r>
      <w:r w:rsidR="001E1A2D" w:rsidRPr="001E1A2D">
        <w:rPr>
          <w:rFonts w:cs="Times New Roman"/>
          <w:szCs w:val="28"/>
          <w:lang w:val="uk-UA" w:eastAsia="ru-RU"/>
        </w:rPr>
        <w:t xml:space="preserve"> </w:t>
      </w:r>
      <w:r w:rsidRPr="001E1A2D">
        <w:rPr>
          <w:rFonts w:cs="Times New Roman"/>
          <w:szCs w:val="28"/>
          <w:lang w:val="uk-UA" w:eastAsia="ru-RU"/>
        </w:rPr>
        <w:t>Традиційна: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прийміть упор лежачи, спираючись ліктями і пальцями стоп так, щоб тіло утворило пряму лінію.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втягніть живіт і напружте м'язи, утримуючи себе подібно натягнутій струні.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зберігайте положення 20 секунд, потім розслабтеся.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 xml:space="preserve">При виконанні бічної планки прийміть аналогічне вихідне положення, потім </w:t>
      </w:r>
      <w:proofErr w:type="spellStart"/>
      <w:r w:rsidRPr="001E1A2D">
        <w:rPr>
          <w:rFonts w:cs="Times New Roman"/>
          <w:szCs w:val="28"/>
          <w:lang w:val="uk-UA" w:eastAsia="ru-RU"/>
        </w:rPr>
        <w:t>підніміть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одну руку перед собою, потім вгору і розгорніть корпус так, щоб груди дивилися в бік. Спирайтеся на руку, на стороні якої є викривлення. Почніть з 10 секунд і намагайтеся утримувати планку довше з кожним днем.</w:t>
      </w:r>
    </w:p>
    <w:p w:rsidR="00500BA4" w:rsidRPr="001E1A2D" w:rsidRDefault="00500BA4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i/>
          <w:szCs w:val="28"/>
          <w:u w:val="single"/>
          <w:lang w:val="uk-UA" w:eastAsia="ru-RU"/>
        </w:rPr>
      </w:pPr>
      <w:r w:rsidRPr="001E1A2D">
        <w:rPr>
          <w:rFonts w:cs="Times New Roman"/>
          <w:i/>
          <w:szCs w:val="28"/>
          <w:u w:val="single"/>
          <w:lang w:val="uk-UA" w:eastAsia="ru-RU"/>
        </w:rPr>
        <w:t>Вправи для виправлення сутулості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 xml:space="preserve">Сутулість - не просто косметичний дефект тіла. У таких людей часто здавлені легені і серце, що викликає появу больових </w:t>
      </w:r>
      <w:proofErr w:type="spellStart"/>
      <w:r w:rsidRPr="001E1A2D">
        <w:rPr>
          <w:rFonts w:cs="Times New Roman"/>
          <w:szCs w:val="28"/>
          <w:lang w:val="uk-UA" w:eastAsia="ru-RU"/>
        </w:rPr>
        <w:t>відчуттів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в спині і шиї, спостерігається підвищення тиску, відчуття браку повітря. Все це призводить до зниження працездатності</w:t>
      </w:r>
      <w:r w:rsidR="001E1A2D">
        <w:rPr>
          <w:rFonts w:cs="Times New Roman"/>
          <w:szCs w:val="28"/>
          <w:lang w:val="uk-UA" w:eastAsia="ru-RU"/>
        </w:rPr>
        <w:t>,</w:t>
      </w:r>
      <w:r w:rsidRPr="001E1A2D">
        <w:rPr>
          <w:rFonts w:cs="Times New Roman"/>
          <w:szCs w:val="28"/>
          <w:lang w:val="uk-UA" w:eastAsia="ru-RU"/>
        </w:rPr>
        <w:t xml:space="preserve"> </w:t>
      </w:r>
      <w:r w:rsidR="001E1A2D">
        <w:rPr>
          <w:rFonts w:cs="Times New Roman"/>
          <w:szCs w:val="28"/>
          <w:lang w:val="uk-UA" w:eastAsia="ru-RU"/>
        </w:rPr>
        <w:t>до появи</w:t>
      </w:r>
      <w:r w:rsidRPr="001E1A2D">
        <w:rPr>
          <w:rFonts w:cs="Times New Roman"/>
          <w:szCs w:val="28"/>
          <w:lang w:val="uk-UA" w:eastAsia="ru-RU"/>
        </w:rPr>
        <w:t xml:space="preserve"> сутул</w:t>
      </w:r>
      <w:r w:rsidR="001E1A2D">
        <w:rPr>
          <w:rFonts w:cs="Times New Roman"/>
          <w:szCs w:val="28"/>
          <w:lang w:val="uk-UA" w:eastAsia="ru-RU"/>
        </w:rPr>
        <w:t>о</w:t>
      </w:r>
      <w:r w:rsidRPr="001E1A2D">
        <w:rPr>
          <w:rFonts w:cs="Times New Roman"/>
          <w:szCs w:val="28"/>
          <w:lang w:val="uk-UA" w:eastAsia="ru-RU"/>
        </w:rPr>
        <w:t>ст</w:t>
      </w:r>
      <w:r w:rsidR="001E1A2D">
        <w:rPr>
          <w:rFonts w:cs="Times New Roman"/>
          <w:szCs w:val="28"/>
          <w:lang w:val="uk-UA" w:eastAsia="ru-RU"/>
        </w:rPr>
        <w:t>і</w:t>
      </w:r>
      <w:bookmarkStart w:id="0" w:name="_GoBack"/>
      <w:bookmarkEnd w:id="0"/>
      <w:r w:rsidRPr="001E1A2D">
        <w:rPr>
          <w:rFonts w:cs="Times New Roman"/>
          <w:szCs w:val="28"/>
          <w:lang w:val="uk-UA" w:eastAsia="ru-RU"/>
        </w:rPr>
        <w:t>, яка часто є передвісником сколіозу, недостатньо спроб постійно контролювати положення спини. Необхідні регулярні вправи проти сутулості, доповнені носінням коректора постави з лямками (</w:t>
      </w:r>
      <w:proofErr w:type="spellStart"/>
      <w:r w:rsidRPr="001E1A2D">
        <w:rPr>
          <w:rFonts w:cs="Times New Roman"/>
          <w:szCs w:val="28"/>
          <w:lang w:val="uk-UA" w:eastAsia="ru-RU"/>
        </w:rPr>
        <w:t>реклінатор</w:t>
      </w:r>
      <w:proofErr w:type="spellEnd"/>
      <w:r w:rsidRPr="001E1A2D">
        <w:rPr>
          <w:rFonts w:cs="Times New Roman"/>
          <w:szCs w:val="28"/>
          <w:lang w:val="uk-UA" w:eastAsia="ru-RU"/>
        </w:rPr>
        <w:t>).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Закріплені на плечах лямки, які перехрещуються на спині і відводять плечі назад, не дають людині сутулитися. На відміну від жорсткого корсета, коректор діє більш м'яко, тому його призначають на термін від трьох місяців до півроку з можливістю продовження користування.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Звертаємо Вашу увагу: щоб прискорити отримання результату, фахівці рекомендують придбати ортопедичний матрац потрібної жорсткості.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Якщо у людини сутула спина, вправи потрібно починати з розтяжки всіх м'язів тіла зверху вниз: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lastRenderedPageBreak/>
        <w:t>Відведіть за спину зчеплені в замок руки, не витягуючи вперед шию;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Зробіть випад ногою вперед, витягніть руки перед собою і поступово потягніть м'язи плечей і спини;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Прийміть положення сидячи, витягніть ноги перед собою і повільно нахиляйтеся вниз.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Гімнастика при сутулості спрямована на поліпшення гнучкості хребетного стовпа і зміцнення м'язів. Існують популярні і перевірені часом вправи при сутулості, які виконуються лежачи, щоб максимально задіяти спинні м'язи.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«</w:t>
      </w:r>
      <w:r w:rsidRPr="001E1A2D">
        <w:rPr>
          <w:rFonts w:cs="Times New Roman"/>
          <w:szCs w:val="28"/>
          <w:u w:val="single"/>
          <w:lang w:val="uk-UA" w:eastAsia="ru-RU"/>
        </w:rPr>
        <w:t>Плавець</w:t>
      </w:r>
      <w:r w:rsidRPr="001E1A2D">
        <w:rPr>
          <w:rFonts w:cs="Times New Roman"/>
          <w:szCs w:val="28"/>
          <w:lang w:val="uk-UA" w:eastAsia="ru-RU"/>
        </w:rPr>
        <w:t>»: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Ляжте на живіт, витягніть руки вперед;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По черзі відводите руки назад, торкаючись сідничного м'яза;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Повертайте голову і стежте за рухом;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Поверніться у вихідне положення і повторіть для іншої руки.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«</w:t>
      </w:r>
      <w:r w:rsidRPr="001E1A2D">
        <w:rPr>
          <w:rFonts w:cs="Times New Roman"/>
          <w:szCs w:val="28"/>
          <w:u w:val="single"/>
          <w:lang w:val="uk-UA" w:eastAsia="ru-RU"/>
        </w:rPr>
        <w:t>Супермен</w:t>
      </w:r>
      <w:r w:rsidRPr="001E1A2D">
        <w:rPr>
          <w:rFonts w:cs="Times New Roman"/>
          <w:szCs w:val="28"/>
          <w:lang w:val="uk-UA" w:eastAsia="ru-RU"/>
        </w:rPr>
        <w:t>»: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Лежачи на животі витягніть прямо руки і ноги;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 xml:space="preserve">Одночасно </w:t>
      </w:r>
      <w:proofErr w:type="spellStart"/>
      <w:r w:rsidRPr="001E1A2D">
        <w:rPr>
          <w:rFonts w:cs="Times New Roman"/>
          <w:szCs w:val="28"/>
          <w:lang w:val="uk-UA" w:eastAsia="ru-RU"/>
        </w:rPr>
        <w:t>підніміть</w:t>
      </w:r>
      <w:proofErr w:type="spellEnd"/>
      <w:r w:rsidRPr="001E1A2D">
        <w:rPr>
          <w:rFonts w:cs="Times New Roman"/>
          <w:szCs w:val="28"/>
          <w:lang w:val="uk-UA" w:eastAsia="ru-RU"/>
        </w:rPr>
        <w:t xml:space="preserve"> руки з ногами;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Затримайтеся в положенні на 2-3 секунди і плавно опуститеся.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Зарядка від сутулості, що поєднує динамічне і статичне навантаження, включає вправу «</w:t>
      </w:r>
      <w:r w:rsidRPr="001E1A2D">
        <w:rPr>
          <w:rFonts w:cs="Times New Roman"/>
          <w:szCs w:val="28"/>
          <w:u w:val="single"/>
          <w:lang w:val="uk-UA" w:eastAsia="ru-RU"/>
        </w:rPr>
        <w:t>Сфінкс</w:t>
      </w:r>
      <w:r w:rsidRPr="001E1A2D">
        <w:rPr>
          <w:rFonts w:cs="Times New Roman"/>
          <w:szCs w:val="28"/>
          <w:lang w:val="uk-UA" w:eastAsia="ru-RU"/>
        </w:rPr>
        <w:t>»: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Прийміть положення лежачи на животі, витягніть ноги;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Зігніть руки під 90 градусів, обіпріться на лікті і долоні;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На вдиху витягніть груди вперед, а плечі відведіть назад;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Злегка підтягніть голову вгору, намагаючись тримати її прямо.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 w:eastAsia="ru-RU"/>
        </w:rPr>
      </w:pPr>
      <w:r w:rsidRPr="001E1A2D">
        <w:rPr>
          <w:rFonts w:cs="Times New Roman"/>
          <w:szCs w:val="28"/>
          <w:lang w:val="uk-UA" w:eastAsia="ru-RU"/>
        </w:rPr>
        <w:t>Зберігайте позу протягом 45-60 секунд.</w:t>
      </w:r>
    </w:p>
    <w:p w:rsidR="00637A61" w:rsidRPr="001E1A2D" w:rsidRDefault="00637A61" w:rsidP="001E1A2D">
      <w:pPr>
        <w:pStyle w:val="a4"/>
        <w:spacing w:line="276" w:lineRule="auto"/>
        <w:ind w:firstLine="284"/>
        <w:rPr>
          <w:rFonts w:cs="Times New Roman"/>
          <w:szCs w:val="28"/>
          <w:lang w:val="uk-UA"/>
        </w:rPr>
      </w:pPr>
    </w:p>
    <w:p w:rsidR="001061C7" w:rsidRPr="001E1A2D" w:rsidRDefault="001061C7" w:rsidP="001E1A2D">
      <w:pPr>
        <w:spacing w:line="276" w:lineRule="auto"/>
        <w:ind w:firstLine="284"/>
        <w:rPr>
          <w:szCs w:val="28"/>
        </w:rPr>
      </w:pPr>
    </w:p>
    <w:sectPr w:rsidR="001061C7" w:rsidRPr="001E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42F2"/>
    <w:multiLevelType w:val="hybridMultilevel"/>
    <w:tmpl w:val="D9CA9386"/>
    <w:lvl w:ilvl="0" w:tplc="5778FBC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D754441"/>
    <w:multiLevelType w:val="hybridMultilevel"/>
    <w:tmpl w:val="2820B3EA"/>
    <w:lvl w:ilvl="0" w:tplc="4B66E2A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1"/>
    <w:rsid w:val="001061C7"/>
    <w:rsid w:val="001E1A2D"/>
    <w:rsid w:val="00500BA4"/>
    <w:rsid w:val="00637A61"/>
    <w:rsid w:val="008708EF"/>
    <w:rsid w:val="00922763"/>
    <w:rsid w:val="00D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8F2D"/>
  <w15:chartTrackingRefBased/>
  <w15:docId w15:val="{5FBD7079-898E-44C3-8610-FD495D3D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A61"/>
    <w:rPr>
      <w:b/>
      <w:bCs/>
    </w:rPr>
  </w:style>
  <w:style w:type="paragraph" w:styleId="a4">
    <w:name w:val="No Spacing"/>
    <w:uiPriority w:val="1"/>
    <w:qFormat/>
    <w:rsid w:val="0063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Феліксівна Баканова</dc:creator>
  <cp:keywords/>
  <dc:description/>
  <cp:lastModifiedBy>Олександра Феліксівна Баканова</cp:lastModifiedBy>
  <cp:revision>2</cp:revision>
  <dcterms:created xsi:type="dcterms:W3CDTF">2024-03-05T10:04:00Z</dcterms:created>
  <dcterms:modified xsi:type="dcterms:W3CDTF">2024-03-05T10:04:00Z</dcterms:modified>
</cp:coreProperties>
</file>