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64" w:rsidRPr="00F40332" w:rsidRDefault="004F6864" w:rsidP="004F686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40332">
        <w:rPr>
          <w:rFonts w:ascii="Times New Roman" w:hAnsi="Times New Roman" w:cs="Times New Roman"/>
          <w:b/>
          <w:sz w:val="28"/>
          <w:szCs w:val="28"/>
          <w:lang w:val="ru-RU"/>
        </w:rPr>
        <w:t>Лекці</w:t>
      </w:r>
      <w:r w:rsidR="00C177CA">
        <w:rPr>
          <w:rFonts w:ascii="Times New Roman" w:hAnsi="Times New Roman" w:cs="Times New Roman"/>
          <w:b/>
          <w:sz w:val="28"/>
          <w:szCs w:val="28"/>
          <w:lang w:val="ru-RU"/>
        </w:rPr>
        <w:t>ї</w:t>
      </w:r>
      <w:proofErr w:type="spellEnd"/>
      <w:r w:rsidRPr="00F403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C177CA">
        <w:rPr>
          <w:rFonts w:ascii="Times New Roman" w:hAnsi="Times New Roman" w:cs="Times New Roman"/>
          <w:b/>
          <w:sz w:val="28"/>
          <w:szCs w:val="28"/>
          <w:lang w:val="ru-RU"/>
        </w:rPr>
        <w:t>-8</w:t>
      </w:r>
    </w:p>
    <w:p w:rsidR="004F6864" w:rsidRDefault="004F6864" w:rsidP="004F686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ВИМ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РЮВАННЯ ФІЗИЧНИХ ВЕЛИЧИН</w:t>
      </w:r>
    </w:p>
    <w:p w:rsidR="00082A47" w:rsidRDefault="00082A47" w:rsidP="00082A4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7.1.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Вимірювання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ФВ </w:t>
      </w:r>
    </w:p>
    <w:p w:rsidR="004F6864" w:rsidRDefault="004F6864" w:rsidP="004F68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864">
        <w:rPr>
          <w:rFonts w:ascii="Times New Roman" w:hAnsi="Times New Roman" w:cs="Times New Roman"/>
          <w:sz w:val="28"/>
          <w:szCs w:val="28"/>
        </w:rPr>
        <w:t xml:space="preserve">Для дослідження оточуючого світу, отримання кількісної визначеності 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раметрів штучних об’єктів, мати можливість проводити досліди, контроль </w:t>
      </w:r>
      <w:r w:rsidRPr="004F686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технічне обслуговування складних пристроїв та систем, перш за все потрібно визначити об’єкти вимірювання, поставити вимірювальне завдання та визнач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 значення відповідних фізичних величин. </w:t>
      </w:r>
    </w:p>
    <w:p w:rsidR="004F6864" w:rsidRDefault="004F6864" w:rsidP="004F68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864">
        <w:rPr>
          <w:rFonts w:ascii="Times New Roman" w:hAnsi="Times New Roman" w:cs="Times New Roman"/>
          <w:sz w:val="28"/>
          <w:szCs w:val="28"/>
        </w:rPr>
        <w:t xml:space="preserve"> </w:t>
      </w:r>
      <w:r w:rsidRPr="004F6864">
        <w:rPr>
          <w:rFonts w:ascii="Times New Roman" w:hAnsi="Times New Roman" w:cs="Times New Roman"/>
          <w:b/>
          <w:i/>
          <w:sz w:val="28"/>
          <w:szCs w:val="28"/>
          <w:u w:val="single"/>
        </w:rPr>
        <w:t>Об’єкт вимірювання</w:t>
      </w:r>
      <w:r>
        <w:rPr>
          <w:rFonts w:ascii="Times New Roman" w:hAnsi="Times New Roman" w:cs="Times New Roman"/>
          <w:sz w:val="28"/>
          <w:szCs w:val="28"/>
        </w:rPr>
        <w:t xml:space="preserve"> – тіло (фізична система, процес, явище, тощо), яке характеризується однією або декількома фізичними величинами, що вимір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ються.</w:t>
      </w:r>
    </w:p>
    <w:p w:rsidR="004F6864" w:rsidRDefault="004F6864" w:rsidP="004F68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Наприклад: об’єктами вимірювання є колінчастий вал (вимірюється діаметр, ФВ – довжина), технологічний процес (контролюються і вимірюються ФВ те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пература та тиск), ракета (вимірюються координати по </w:t>
      </w:r>
      <w:proofErr w:type="spellStart"/>
      <w:r w:rsidR="00082A47">
        <w:rPr>
          <w:rFonts w:ascii="Times New Roman" w:hAnsi="Times New Roman" w:cs="Times New Roman"/>
          <w:sz w:val="28"/>
          <w:szCs w:val="28"/>
        </w:rPr>
        <w:t>ві</w:t>
      </w:r>
      <w:r>
        <w:rPr>
          <w:rFonts w:ascii="Times New Roman" w:hAnsi="Times New Roman" w:cs="Times New Roman"/>
          <w:sz w:val="28"/>
          <w:szCs w:val="28"/>
        </w:rPr>
        <w:t>сях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х,у,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F6864">
        <w:rPr>
          <w:rFonts w:ascii="Times New Roman" w:hAnsi="Times New Roman" w:cs="Times New Roman"/>
          <w:sz w:val="28"/>
          <w:szCs w:val="28"/>
        </w:rPr>
        <w:t>, ФВ - довж</w:t>
      </w:r>
      <w:r w:rsidRPr="004F6864">
        <w:rPr>
          <w:rFonts w:ascii="Times New Roman" w:hAnsi="Times New Roman" w:cs="Times New Roman"/>
          <w:sz w:val="28"/>
          <w:szCs w:val="28"/>
        </w:rPr>
        <w:t>и</w:t>
      </w:r>
      <w:r w:rsidRPr="004F6864">
        <w:rPr>
          <w:rFonts w:ascii="Times New Roman" w:hAnsi="Times New Roman" w:cs="Times New Roman"/>
          <w:sz w:val="28"/>
          <w:szCs w:val="28"/>
        </w:rPr>
        <w:t xml:space="preserve">на),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86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F6864">
        <w:rPr>
          <w:rFonts w:ascii="Times New Roman" w:hAnsi="Times New Roman" w:cs="Times New Roman"/>
          <w:sz w:val="28"/>
          <w:szCs w:val="28"/>
        </w:rPr>
        <w:t xml:space="preserve">лянка ланцюга </w:t>
      </w:r>
      <w:r>
        <w:rPr>
          <w:rFonts w:ascii="Times New Roman" w:hAnsi="Times New Roman" w:cs="Times New Roman"/>
          <w:sz w:val="28"/>
          <w:szCs w:val="28"/>
        </w:rPr>
        <w:t>(вимірюється ФВ напруга).</w:t>
      </w:r>
    </w:p>
    <w:p w:rsidR="00C77048" w:rsidRDefault="004F6864" w:rsidP="004F68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864">
        <w:rPr>
          <w:rFonts w:ascii="Times New Roman" w:hAnsi="Times New Roman" w:cs="Times New Roman"/>
          <w:b/>
          <w:i/>
          <w:sz w:val="28"/>
          <w:szCs w:val="28"/>
          <w:u w:val="single"/>
        </w:rPr>
        <w:t>Вимірювальне завдання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0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048">
        <w:rPr>
          <w:rFonts w:ascii="Times New Roman" w:hAnsi="Times New Roman" w:cs="Times New Roman"/>
          <w:sz w:val="28"/>
          <w:szCs w:val="28"/>
        </w:rPr>
        <w:t>завдання, яке полягає у вимірюванні конкретної ФВ із потрібною точністю в даних умовах вимірювання.</w:t>
      </w:r>
    </w:p>
    <w:p w:rsidR="00F666D0" w:rsidRPr="004F6864" w:rsidRDefault="00F666D0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7D0F">
        <w:rPr>
          <w:rFonts w:ascii="Times New Roman" w:hAnsi="Times New Roman" w:cs="Times New Roman"/>
          <w:b/>
          <w:i/>
          <w:sz w:val="28"/>
          <w:szCs w:val="28"/>
          <w:u w:val="single"/>
        </w:rPr>
        <w:t>Вимірювання ФВ</w:t>
      </w:r>
      <w:r>
        <w:rPr>
          <w:rFonts w:ascii="Times New Roman" w:hAnsi="Times New Roman" w:cs="Times New Roman"/>
          <w:sz w:val="28"/>
          <w:szCs w:val="28"/>
        </w:rPr>
        <w:t xml:space="preserve">  - відображення ФВ їхніми значеннями за допомогою 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сперименту та обчислень із застосуванням спеціальних технічних засобів.  </w:t>
      </w:r>
      <w:r w:rsidRPr="004F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0F" w:rsidRDefault="00C77048" w:rsidP="004F68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048">
        <w:rPr>
          <w:rFonts w:ascii="Times New Roman" w:hAnsi="Times New Roman" w:cs="Times New Roman"/>
          <w:b/>
          <w:i/>
          <w:sz w:val="28"/>
          <w:szCs w:val="28"/>
          <w:u w:val="single"/>
        </w:rPr>
        <w:t>Вимірювання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D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D0F" w:rsidRPr="00D77D0F">
        <w:rPr>
          <w:rFonts w:ascii="Times New Roman" w:hAnsi="Times New Roman" w:cs="Times New Roman"/>
          <w:sz w:val="28"/>
          <w:szCs w:val="28"/>
        </w:rPr>
        <w:t>сукупн</w:t>
      </w:r>
      <w:r w:rsidR="00D77D0F">
        <w:rPr>
          <w:rFonts w:ascii="Times New Roman" w:hAnsi="Times New Roman" w:cs="Times New Roman"/>
          <w:sz w:val="28"/>
          <w:szCs w:val="28"/>
        </w:rPr>
        <w:t>і</w:t>
      </w:r>
      <w:r w:rsidR="00D77D0F" w:rsidRPr="00D77D0F">
        <w:rPr>
          <w:rFonts w:ascii="Times New Roman" w:hAnsi="Times New Roman" w:cs="Times New Roman"/>
          <w:sz w:val="28"/>
          <w:szCs w:val="28"/>
        </w:rPr>
        <w:t xml:space="preserve">сть операцій </w:t>
      </w:r>
      <w:r w:rsidR="00D77D0F">
        <w:rPr>
          <w:rFonts w:ascii="Times New Roman" w:hAnsi="Times New Roman" w:cs="Times New Roman"/>
          <w:sz w:val="28"/>
          <w:szCs w:val="28"/>
        </w:rPr>
        <w:t>із застосування технічного засобу (засобу вимірювання), в якому зберігається одиниця ФВ, за допомогою якого забезпечується знаходження співвідношення (в явній чи неявній формі) вел</w:t>
      </w:r>
      <w:r w:rsidR="00D77D0F">
        <w:rPr>
          <w:rFonts w:ascii="Times New Roman" w:hAnsi="Times New Roman" w:cs="Times New Roman"/>
          <w:sz w:val="28"/>
          <w:szCs w:val="28"/>
        </w:rPr>
        <w:t>и</w:t>
      </w:r>
      <w:r w:rsidR="00D77D0F">
        <w:rPr>
          <w:rFonts w:ascii="Times New Roman" w:hAnsi="Times New Roman" w:cs="Times New Roman"/>
          <w:sz w:val="28"/>
          <w:szCs w:val="28"/>
        </w:rPr>
        <w:t>чини, що вимірюється, з її одиницею з метою отримання значення цієї велич</w:t>
      </w:r>
      <w:r w:rsidR="00D77D0F">
        <w:rPr>
          <w:rFonts w:ascii="Times New Roman" w:hAnsi="Times New Roman" w:cs="Times New Roman"/>
          <w:sz w:val="28"/>
          <w:szCs w:val="28"/>
        </w:rPr>
        <w:t>и</w:t>
      </w:r>
      <w:r w:rsidR="00D77D0F">
        <w:rPr>
          <w:rFonts w:ascii="Times New Roman" w:hAnsi="Times New Roman" w:cs="Times New Roman"/>
          <w:sz w:val="28"/>
          <w:szCs w:val="28"/>
        </w:rPr>
        <w:t>ни.</w:t>
      </w:r>
      <w:r w:rsidR="00344A75">
        <w:rPr>
          <w:rFonts w:ascii="Times New Roman" w:hAnsi="Times New Roman" w:cs="Times New Roman"/>
          <w:sz w:val="28"/>
          <w:szCs w:val="28"/>
        </w:rPr>
        <w:t xml:space="preserve"> Значення ФВ отримують за допомогою відліку показань засобу вимірюва</w:t>
      </w:r>
      <w:r w:rsidR="00344A75">
        <w:rPr>
          <w:rFonts w:ascii="Times New Roman" w:hAnsi="Times New Roman" w:cs="Times New Roman"/>
          <w:sz w:val="28"/>
          <w:szCs w:val="28"/>
        </w:rPr>
        <w:t>н</w:t>
      </w:r>
      <w:r w:rsidR="00344A75">
        <w:rPr>
          <w:rFonts w:ascii="Times New Roman" w:hAnsi="Times New Roman" w:cs="Times New Roman"/>
          <w:sz w:val="28"/>
          <w:szCs w:val="28"/>
        </w:rPr>
        <w:t>ня з наступним опрацюванням результату вимірювання.</w:t>
      </w:r>
      <w:r w:rsidR="00D77D0F">
        <w:rPr>
          <w:rFonts w:ascii="Times New Roman" w:hAnsi="Times New Roman" w:cs="Times New Roman"/>
          <w:sz w:val="28"/>
          <w:szCs w:val="28"/>
        </w:rPr>
        <w:t xml:space="preserve">  </w:t>
      </w:r>
      <w:r w:rsidR="00D77D0F" w:rsidRPr="00D7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B03" w:rsidRDefault="00F666D0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останнього, більш розширеного визначення, можна зрозуміти 3 аспекти (або характеристики) – обов’язкові та достатні - для того, щоб експеримент вважати вимірюванням (не кожен експеримент = вимірюванню). Вимірювання характеризується</w:t>
      </w:r>
      <w:r w:rsidR="00454B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1) гносеологічним; 2) технічним та 3) метрологічним аспе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тами. </w:t>
      </w:r>
    </w:p>
    <w:p w:rsidR="00344A75" w:rsidRDefault="00454B03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4B03">
        <w:rPr>
          <w:rFonts w:ascii="Times New Roman" w:hAnsi="Times New Roman" w:cs="Times New Roman"/>
          <w:i/>
          <w:sz w:val="28"/>
          <w:szCs w:val="28"/>
        </w:rPr>
        <w:t>Гносеологічний</w:t>
      </w:r>
      <w:r>
        <w:rPr>
          <w:rFonts w:ascii="Times New Roman" w:hAnsi="Times New Roman" w:cs="Times New Roman"/>
          <w:sz w:val="28"/>
          <w:szCs w:val="28"/>
        </w:rPr>
        <w:t xml:space="preserve"> – пізнавальний; </w:t>
      </w:r>
      <w:r w:rsidR="00F6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результатами експерименту дослідник здобуває нові знання (або уточнює</w:t>
      </w:r>
      <w:r w:rsidR="00344A75">
        <w:rPr>
          <w:rFonts w:ascii="Times New Roman" w:hAnsi="Times New Roman" w:cs="Times New Roman"/>
          <w:sz w:val="28"/>
          <w:szCs w:val="28"/>
        </w:rPr>
        <w:t>, корегує і т.п.</w:t>
      </w:r>
      <w:r>
        <w:rPr>
          <w:rFonts w:ascii="Times New Roman" w:hAnsi="Times New Roman" w:cs="Times New Roman"/>
          <w:sz w:val="28"/>
          <w:szCs w:val="28"/>
        </w:rPr>
        <w:t xml:space="preserve"> попередні). </w:t>
      </w:r>
    </w:p>
    <w:p w:rsidR="00344A75" w:rsidRDefault="00454B03" w:rsidP="00F666D0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B03">
        <w:rPr>
          <w:rFonts w:ascii="Times New Roman" w:hAnsi="Times New Roman" w:cs="Times New Roman"/>
          <w:i/>
          <w:sz w:val="28"/>
          <w:szCs w:val="28"/>
        </w:rPr>
        <w:t>Технічний</w:t>
      </w:r>
      <w:r>
        <w:rPr>
          <w:rFonts w:ascii="Times New Roman" w:hAnsi="Times New Roman" w:cs="Times New Roman"/>
          <w:sz w:val="28"/>
          <w:szCs w:val="28"/>
        </w:rPr>
        <w:t xml:space="preserve"> – обов’язково застосовують технічний засіб вимірювання, який повинен мати технічні та метрологічні </w:t>
      </w:r>
      <w:r w:rsidRPr="00454B03">
        <w:rPr>
          <w:rFonts w:ascii="Times New Roman" w:hAnsi="Times New Roman" w:cs="Times New Roman"/>
          <w:sz w:val="28"/>
          <w:szCs w:val="28"/>
        </w:rPr>
        <w:t>властивості</w:t>
      </w:r>
      <w:r w:rsidRPr="00454B0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44A75" w:rsidRDefault="00454B03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4B03">
        <w:rPr>
          <w:rFonts w:ascii="Times New Roman" w:hAnsi="Times New Roman" w:cs="Times New Roman"/>
          <w:i/>
          <w:sz w:val="28"/>
          <w:szCs w:val="28"/>
        </w:rPr>
        <w:t>Метрологічний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44A75">
        <w:rPr>
          <w:rFonts w:ascii="Times New Roman" w:hAnsi="Times New Roman" w:cs="Times New Roman"/>
          <w:sz w:val="28"/>
          <w:szCs w:val="28"/>
        </w:rPr>
        <w:t xml:space="preserve">засіб вимірювання повинен </w:t>
      </w:r>
      <w:r>
        <w:rPr>
          <w:rFonts w:ascii="Times New Roman" w:hAnsi="Times New Roman" w:cs="Times New Roman"/>
          <w:sz w:val="28"/>
          <w:szCs w:val="28"/>
        </w:rPr>
        <w:t xml:space="preserve">зберігати у вигляді </w:t>
      </w:r>
      <w:r w:rsidR="00344A75">
        <w:rPr>
          <w:rFonts w:ascii="Times New Roman" w:hAnsi="Times New Roman" w:cs="Times New Roman"/>
          <w:sz w:val="28"/>
          <w:szCs w:val="28"/>
        </w:rPr>
        <w:t xml:space="preserve">аналогової </w:t>
      </w:r>
      <w:r>
        <w:rPr>
          <w:rFonts w:ascii="Times New Roman" w:hAnsi="Times New Roman" w:cs="Times New Roman"/>
          <w:sz w:val="28"/>
          <w:szCs w:val="28"/>
        </w:rPr>
        <w:t>шкали (або цифрового індикатора) одиницю вимірювання, з якою в процесі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мірювання порівнюється величина, що є однорідною з одиницею, але невід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мою за значенням; в результаті такого порівняння ми отримуємо значення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мірюваної ФВ</w:t>
      </w:r>
      <w:r w:rsidR="00344A75">
        <w:rPr>
          <w:rFonts w:ascii="Times New Roman" w:hAnsi="Times New Roman" w:cs="Times New Roman"/>
          <w:sz w:val="28"/>
          <w:szCs w:val="28"/>
        </w:rPr>
        <w:t xml:space="preserve"> (основне рівняння вимірювання)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A75" w:rsidRDefault="00344A75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A75">
        <w:rPr>
          <w:rFonts w:ascii="Times New Roman" w:hAnsi="Times New Roman" w:cs="Times New Roman"/>
          <w:sz w:val="28"/>
          <w:szCs w:val="28"/>
        </w:rPr>
        <w:t>Відлік показань засобу вимірювання</w:t>
      </w:r>
      <w:r>
        <w:rPr>
          <w:rFonts w:ascii="Times New Roman" w:hAnsi="Times New Roman" w:cs="Times New Roman"/>
          <w:sz w:val="28"/>
          <w:szCs w:val="28"/>
        </w:rPr>
        <w:t xml:space="preserve"> здійснюється шляхом фіксації значе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 ФВ або числа по покажчику засобу вимірювання в завданий момент часу.</w:t>
      </w:r>
    </w:p>
    <w:p w:rsidR="000A7A3D" w:rsidRDefault="00344A75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Наприклад: </w:t>
      </w:r>
      <w:r w:rsidR="00F86FE6">
        <w:rPr>
          <w:rFonts w:ascii="Times New Roman" w:hAnsi="Times New Roman" w:cs="Times New Roman"/>
          <w:sz w:val="28"/>
          <w:szCs w:val="28"/>
        </w:rPr>
        <w:t>а) п</w:t>
      </w:r>
      <w:r>
        <w:rPr>
          <w:rFonts w:ascii="Times New Roman" w:hAnsi="Times New Roman" w:cs="Times New Roman"/>
          <w:sz w:val="28"/>
          <w:szCs w:val="28"/>
        </w:rPr>
        <w:t xml:space="preserve">ри вимірюванні лінійного розміру </w:t>
      </w:r>
      <w:r w:rsidR="00907894">
        <w:rPr>
          <w:rFonts w:ascii="Times New Roman" w:hAnsi="Times New Roman" w:cs="Times New Roman"/>
          <w:sz w:val="28"/>
          <w:szCs w:val="28"/>
        </w:rPr>
        <w:t>деталі застосовують засіб вимірювання – лінійку (рулетку, мікрометр або штангенциркуль), забезпечену шкалою з поділками. Прикладаючи лінійку до деталі, порівнюють розмір деталі з одиницею, яку забезпечує лінійка (метр, дециметр, сантиметр, мікрометр т</w:t>
      </w:r>
      <w:r w:rsidR="00907894">
        <w:rPr>
          <w:rFonts w:ascii="Times New Roman" w:hAnsi="Times New Roman" w:cs="Times New Roman"/>
          <w:sz w:val="28"/>
          <w:szCs w:val="28"/>
        </w:rPr>
        <w:t>о</w:t>
      </w:r>
      <w:r w:rsidR="00907894">
        <w:rPr>
          <w:rFonts w:ascii="Times New Roman" w:hAnsi="Times New Roman" w:cs="Times New Roman"/>
          <w:sz w:val="28"/>
          <w:szCs w:val="28"/>
        </w:rPr>
        <w:t xml:space="preserve">що), здійснюють відлік показань по шкалі та отримують розмір деталі. </w:t>
      </w:r>
    </w:p>
    <w:p w:rsidR="00F86FE6" w:rsidRDefault="00F86FE6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0A7A3D">
        <w:rPr>
          <w:rFonts w:ascii="Times New Roman" w:hAnsi="Times New Roman" w:cs="Times New Roman"/>
          <w:sz w:val="28"/>
          <w:szCs w:val="28"/>
        </w:rPr>
        <w:t>ри вимірюванні напруги або сили струму застосовують засіб вимір</w:t>
      </w:r>
      <w:r w:rsidR="000A7A3D">
        <w:rPr>
          <w:rFonts w:ascii="Times New Roman" w:hAnsi="Times New Roman" w:cs="Times New Roman"/>
          <w:sz w:val="28"/>
          <w:szCs w:val="28"/>
        </w:rPr>
        <w:t>ю</w:t>
      </w:r>
      <w:r w:rsidR="000A7A3D">
        <w:rPr>
          <w:rFonts w:ascii="Times New Roman" w:hAnsi="Times New Roman" w:cs="Times New Roman"/>
          <w:sz w:val="28"/>
          <w:szCs w:val="28"/>
        </w:rPr>
        <w:t>вання – аналоговий вимірювальний прилад (вольтметр або амперметр). За д</w:t>
      </w:r>
      <w:r w:rsidR="000A7A3D">
        <w:rPr>
          <w:rFonts w:ascii="Times New Roman" w:hAnsi="Times New Roman" w:cs="Times New Roman"/>
          <w:sz w:val="28"/>
          <w:szCs w:val="28"/>
        </w:rPr>
        <w:t>о</w:t>
      </w:r>
      <w:r w:rsidR="000A7A3D">
        <w:rPr>
          <w:rFonts w:ascii="Times New Roman" w:hAnsi="Times New Roman" w:cs="Times New Roman"/>
          <w:sz w:val="28"/>
          <w:szCs w:val="28"/>
        </w:rPr>
        <w:t xml:space="preserve">помогою приладу порівнюють розмір ФВ (напруги або сили струму), який в приладі перетворюється в переміщення покажчика, з одиницею, яку зберігає шкала відповідного приладу, роблять відлік показань і знаходять значення ФВ.    </w:t>
      </w:r>
      <w:r w:rsidR="00907894">
        <w:rPr>
          <w:rFonts w:ascii="Times New Roman" w:hAnsi="Times New Roman" w:cs="Times New Roman"/>
          <w:sz w:val="28"/>
          <w:szCs w:val="28"/>
        </w:rPr>
        <w:t xml:space="preserve"> </w:t>
      </w:r>
      <w:r w:rsidR="00344A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FE6" w:rsidRDefault="00F86FE6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процесі вимірювань ФВ використовуються вимірювальні сигнали, які утримують вимірювальну інформацію про ФВ.</w:t>
      </w:r>
    </w:p>
    <w:p w:rsidR="00E913F9" w:rsidRDefault="00F86FE6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FE6">
        <w:rPr>
          <w:rFonts w:ascii="Times New Roman" w:hAnsi="Times New Roman" w:cs="Times New Roman"/>
          <w:i/>
          <w:sz w:val="28"/>
          <w:szCs w:val="28"/>
        </w:rPr>
        <w:t>Вимірювальна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44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кількісні дані про властивості матеріальних об’єктів або ФВ, які отримані за допомогою засобів вимірювань в результаті їх взаємодії з об’єктом вимірювання</w:t>
      </w:r>
      <w:r w:rsidR="007D6444">
        <w:rPr>
          <w:rFonts w:ascii="Times New Roman" w:hAnsi="Times New Roman" w:cs="Times New Roman"/>
          <w:sz w:val="28"/>
          <w:szCs w:val="28"/>
        </w:rPr>
        <w:t>, може включати дані про похибки вимір</w:t>
      </w:r>
      <w:r w:rsidR="007D6444">
        <w:rPr>
          <w:rFonts w:ascii="Times New Roman" w:hAnsi="Times New Roman" w:cs="Times New Roman"/>
          <w:sz w:val="28"/>
          <w:szCs w:val="28"/>
        </w:rPr>
        <w:t>ю</w:t>
      </w:r>
      <w:r w:rsidR="007D6444">
        <w:rPr>
          <w:rFonts w:ascii="Times New Roman" w:hAnsi="Times New Roman" w:cs="Times New Roman"/>
          <w:sz w:val="28"/>
          <w:szCs w:val="28"/>
        </w:rPr>
        <w:t>вань.</w:t>
      </w:r>
      <w:r>
        <w:rPr>
          <w:rFonts w:ascii="Times New Roman" w:hAnsi="Times New Roman" w:cs="Times New Roman"/>
          <w:sz w:val="28"/>
          <w:szCs w:val="28"/>
        </w:rPr>
        <w:t xml:space="preserve"> Вимірювальна інформація – одна із складових </w:t>
      </w:r>
      <w:r w:rsidR="007D6444">
        <w:rPr>
          <w:rFonts w:ascii="Times New Roman" w:hAnsi="Times New Roman" w:cs="Times New Roman"/>
          <w:sz w:val="28"/>
          <w:szCs w:val="28"/>
        </w:rPr>
        <w:t>частин пізнання матеріал</w:t>
      </w:r>
      <w:r w:rsidR="007D6444">
        <w:rPr>
          <w:rFonts w:ascii="Times New Roman" w:hAnsi="Times New Roman" w:cs="Times New Roman"/>
          <w:sz w:val="28"/>
          <w:szCs w:val="28"/>
        </w:rPr>
        <w:t>ь</w:t>
      </w:r>
      <w:r w:rsidR="007D6444">
        <w:rPr>
          <w:rFonts w:ascii="Times New Roman" w:hAnsi="Times New Roman" w:cs="Times New Roman"/>
          <w:sz w:val="28"/>
          <w:szCs w:val="28"/>
        </w:rPr>
        <w:t>ного світу за допомогою експериментальних методів пізнання.</w:t>
      </w:r>
      <w:r w:rsidR="00EB277A">
        <w:rPr>
          <w:rFonts w:ascii="Times New Roman" w:hAnsi="Times New Roman" w:cs="Times New Roman"/>
          <w:sz w:val="28"/>
          <w:szCs w:val="28"/>
        </w:rPr>
        <w:t xml:space="preserve"> Частиною вим</w:t>
      </w:r>
      <w:r w:rsidR="00EB277A">
        <w:rPr>
          <w:rFonts w:ascii="Times New Roman" w:hAnsi="Times New Roman" w:cs="Times New Roman"/>
          <w:sz w:val="28"/>
          <w:szCs w:val="28"/>
        </w:rPr>
        <w:t>і</w:t>
      </w:r>
      <w:r w:rsidR="00EB277A">
        <w:rPr>
          <w:rFonts w:ascii="Times New Roman" w:hAnsi="Times New Roman" w:cs="Times New Roman"/>
          <w:sz w:val="28"/>
          <w:szCs w:val="28"/>
        </w:rPr>
        <w:t>рювальної інформації є вимірювальний сигнал.</w:t>
      </w:r>
    </w:p>
    <w:p w:rsidR="00EB277A" w:rsidRDefault="00EB277A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прикладі а) вимірювальним сигналом є відбите від шкали лінійки світло, яке надходить в очі експериментатору, вимірювальною інформацією – отрим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 значення ФВ (довжини, товщини, висоти або ширини деталі). В прикладі б) вимірювальними сигналами є безпосередньо електричний струм (саме струм; такий принцип дії багатьох аналогових приладів для вимірювання електричних ФВ), який проходить через вимірювальний ланцюг вимірювального механізму приладу та світло, відбите від його шкали, а вимірювальною інформацією – отримане значення напруги або сили струму.</w:t>
      </w:r>
    </w:p>
    <w:p w:rsidR="00EB277A" w:rsidRDefault="00EB277A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Вимірювання можливо виконати за таких умов:</w:t>
      </w:r>
    </w:p>
    <w:p w:rsidR="00082A47" w:rsidRDefault="00EB277A" w:rsidP="00EB277A">
      <w:pPr>
        <w:pStyle w:val="ab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ФВ можна виділити (відокремити) серед багатьох інших</w:t>
      </w:r>
      <w:r w:rsidR="00082A47">
        <w:rPr>
          <w:rFonts w:ascii="Times New Roman" w:hAnsi="Times New Roman" w:cs="Times New Roman"/>
          <w:sz w:val="28"/>
          <w:szCs w:val="28"/>
        </w:rPr>
        <w:t>;</w:t>
      </w:r>
    </w:p>
    <w:p w:rsidR="009B00B3" w:rsidRDefault="00082A47" w:rsidP="00EB277A">
      <w:pPr>
        <w:pStyle w:val="ab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повинна бути визначена одиниця вимірювання</w:t>
      </w:r>
      <w:r w:rsidR="00EB2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обраної ФВ;</w:t>
      </w:r>
    </w:p>
    <w:p w:rsidR="00082A47" w:rsidRPr="00EB277A" w:rsidRDefault="00082A47" w:rsidP="00082A47">
      <w:pPr>
        <w:pStyle w:val="ab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повинен існувати засіб вимірювання з потрібними характеристиками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чності (або похибок).   </w:t>
      </w:r>
    </w:p>
    <w:p w:rsidR="007D6444" w:rsidRDefault="00082A47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випадках, к</w:t>
      </w:r>
      <w:r w:rsidR="007D6444">
        <w:rPr>
          <w:rFonts w:ascii="Times New Roman" w:hAnsi="Times New Roman" w:cs="Times New Roman"/>
          <w:sz w:val="28"/>
          <w:szCs w:val="28"/>
        </w:rPr>
        <w:t xml:space="preserve">оли </w:t>
      </w:r>
      <w:r w:rsidR="009B00B3">
        <w:rPr>
          <w:rFonts w:ascii="Times New Roman" w:hAnsi="Times New Roman" w:cs="Times New Roman"/>
          <w:sz w:val="28"/>
          <w:szCs w:val="28"/>
        </w:rPr>
        <w:t>неможливо виконати вимірювання</w:t>
      </w:r>
      <w:r>
        <w:rPr>
          <w:rFonts w:ascii="Times New Roman" w:hAnsi="Times New Roman" w:cs="Times New Roman"/>
          <w:sz w:val="28"/>
          <w:szCs w:val="28"/>
        </w:rPr>
        <w:t xml:space="preserve">, проводять </w:t>
      </w:r>
      <w:r w:rsidRPr="00082A47">
        <w:rPr>
          <w:rFonts w:ascii="Times New Roman" w:hAnsi="Times New Roman" w:cs="Times New Roman"/>
          <w:i/>
          <w:sz w:val="28"/>
          <w:szCs w:val="28"/>
        </w:rPr>
        <w:t>оцінювання</w:t>
      </w:r>
      <w:r>
        <w:rPr>
          <w:rFonts w:ascii="Times New Roman" w:hAnsi="Times New Roman" w:cs="Times New Roman"/>
          <w:sz w:val="28"/>
          <w:szCs w:val="28"/>
        </w:rPr>
        <w:t xml:space="preserve"> величин по шкалах найменувань та умовним шкалам.</w:t>
      </w:r>
    </w:p>
    <w:p w:rsidR="00082A47" w:rsidRDefault="00082A47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F666D0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A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7.2. Основне рівняння вимірювання </w:t>
      </w:r>
    </w:p>
    <w:p w:rsidR="00082A47" w:rsidRPr="00082A47" w:rsidRDefault="00082A47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Нагадаємо, що багато різноманітних об’єктів вимірювань мають одні й ті самі </w:t>
      </w:r>
      <w:r w:rsidRPr="00A97EF4">
        <w:rPr>
          <w:rFonts w:ascii="Times New Roman" w:hAnsi="Times New Roman" w:cs="Times New Roman"/>
          <w:i/>
          <w:sz w:val="28"/>
          <w:szCs w:val="28"/>
        </w:rPr>
        <w:t>якісні</w:t>
      </w:r>
      <w:r>
        <w:rPr>
          <w:rFonts w:ascii="Times New Roman" w:hAnsi="Times New Roman" w:cs="Times New Roman"/>
          <w:sz w:val="28"/>
          <w:szCs w:val="28"/>
        </w:rPr>
        <w:t xml:space="preserve"> властивості, але відрізняються їх </w:t>
      </w:r>
      <w:r w:rsidRPr="00A97EF4">
        <w:rPr>
          <w:rFonts w:ascii="Times New Roman" w:hAnsi="Times New Roman" w:cs="Times New Roman"/>
          <w:i/>
          <w:sz w:val="28"/>
          <w:szCs w:val="28"/>
        </w:rPr>
        <w:t>кількісними</w:t>
      </w:r>
      <w:r>
        <w:rPr>
          <w:rFonts w:ascii="Times New Roman" w:hAnsi="Times New Roman" w:cs="Times New Roman"/>
          <w:sz w:val="28"/>
          <w:szCs w:val="28"/>
        </w:rPr>
        <w:t>, індивідуальними</w:t>
      </w:r>
      <w:r w:rsidR="00A97E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стивостями. </w:t>
      </w:r>
      <w:r w:rsidR="00A97EF4">
        <w:rPr>
          <w:rFonts w:ascii="Times New Roman" w:hAnsi="Times New Roman" w:cs="Times New Roman"/>
          <w:sz w:val="28"/>
          <w:szCs w:val="28"/>
        </w:rPr>
        <w:t>Для встановлення різниці в кількісному складі властивості конкр</w:t>
      </w:r>
      <w:r w:rsidR="00A97EF4">
        <w:rPr>
          <w:rFonts w:ascii="Times New Roman" w:hAnsi="Times New Roman" w:cs="Times New Roman"/>
          <w:sz w:val="28"/>
          <w:szCs w:val="28"/>
        </w:rPr>
        <w:t>е</w:t>
      </w:r>
      <w:r w:rsidR="00A97EF4">
        <w:rPr>
          <w:rFonts w:ascii="Times New Roman" w:hAnsi="Times New Roman" w:cs="Times New Roman"/>
          <w:sz w:val="28"/>
          <w:szCs w:val="28"/>
        </w:rPr>
        <w:t xml:space="preserve">тної ФВ або об’єкту встановлено поняття </w:t>
      </w:r>
      <w:r w:rsidR="00A97EF4" w:rsidRPr="00A97EF4">
        <w:rPr>
          <w:rFonts w:ascii="Times New Roman" w:hAnsi="Times New Roman" w:cs="Times New Roman"/>
          <w:i/>
          <w:sz w:val="28"/>
          <w:szCs w:val="28"/>
        </w:rPr>
        <w:t xml:space="preserve">розміру </w:t>
      </w:r>
      <w:r w:rsidR="00A97EF4" w:rsidRPr="00A97EF4">
        <w:rPr>
          <w:rFonts w:ascii="Times New Roman" w:hAnsi="Times New Roman" w:cs="Times New Roman"/>
          <w:sz w:val="28"/>
          <w:szCs w:val="28"/>
        </w:rPr>
        <w:t>ФВ</w:t>
      </w:r>
      <w:r w:rsidR="00A97EF4">
        <w:rPr>
          <w:rFonts w:ascii="Times New Roman" w:hAnsi="Times New Roman" w:cs="Times New Roman"/>
          <w:sz w:val="28"/>
          <w:szCs w:val="28"/>
        </w:rPr>
        <w:t>. Знання розмірів дає м</w:t>
      </w:r>
      <w:r w:rsidR="00A97EF4">
        <w:rPr>
          <w:rFonts w:ascii="Times New Roman" w:hAnsi="Times New Roman" w:cs="Times New Roman"/>
          <w:sz w:val="28"/>
          <w:szCs w:val="28"/>
        </w:rPr>
        <w:t>о</w:t>
      </w:r>
      <w:r w:rsidR="00A97EF4">
        <w:rPr>
          <w:rFonts w:ascii="Times New Roman" w:hAnsi="Times New Roman" w:cs="Times New Roman"/>
          <w:sz w:val="28"/>
          <w:szCs w:val="28"/>
        </w:rPr>
        <w:t>жливість порівнювати фізичні величини і виконувати над ними мате</w:t>
      </w:r>
      <w:r w:rsidR="00CA4299">
        <w:rPr>
          <w:rFonts w:ascii="Times New Roman" w:hAnsi="Times New Roman" w:cs="Times New Roman"/>
          <w:sz w:val="28"/>
          <w:szCs w:val="28"/>
        </w:rPr>
        <w:t>матичні</w:t>
      </w:r>
      <w:r w:rsidR="00A97EF4">
        <w:rPr>
          <w:rFonts w:ascii="Times New Roman" w:hAnsi="Times New Roman" w:cs="Times New Roman"/>
          <w:sz w:val="28"/>
          <w:szCs w:val="28"/>
        </w:rPr>
        <w:t xml:space="preserve"> операції.</w:t>
      </w:r>
    </w:p>
    <w:p w:rsidR="00CA4299" w:rsidRDefault="00CA4299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Основною операцією, в результаті якої отримуємо результат вимірювання, є операція порівняння вимірюваної величини Х з величиною. Прийнятою за 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зок </w:t>
      </w:r>
      <w:r w:rsidRPr="00CA4299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4299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Відома аксіома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Евдокса-Архімеда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049D">
        <w:rPr>
          <w:rFonts w:ascii="Times New Roman" w:hAnsi="Times New Roman" w:cs="Times New Roman"/>
          <w:sz w:val="28"/>
          <w:szCs w:val="28"/>
        </w:rPr>
        <w:t xml:space="preserve">«Для будь-яких </w:t>
      </w:r>
      <w:r>
        <w:rPr>
          <w:rFonts w:ascii="Times New Roman" w:hAnsi="Times New Roman" w:cs="Times New Roman"/>
          <w:sz w:val="28"/>
          <w:szCs w:val="28"/>
        </w:rPr>
        <w:t>дв</w:t>
      </w:r>
      <w:r w:rsidR="00A4049D"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 xml:space="preserve"> відрізк</w:t>
      </w:r>
      <w:r w:rsidR="00A4049D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31A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B2031A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03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031A" w:rsidRPr="00B2031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&lt; </w:t>
      </w:r>
      <w:r w:rsidR="00B2031A" w:rsidRPr="00B2031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49D">
        <w:rPr>
          <w:rFonts w:ascii="Times New Roman" w:hAnsi="Times New Roman" w:cs="Times New Roman"/>
          <w:sz w:val="28"/>
          <w:szCs w:val="28"/>
        </w:rPr>
        <w:t xml:space="preserve">можна винайти таке натуральне число </w:t>
      </w:r>
      <w:r w:rsidR="00A4049D" w:rsidRPr="00B2031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4049D">
        <w:rPr>
          <w:rFonts w:ascii="Times New Roman" w:hAnsi="Times New Roman" w:cs="Times New Roman"/>
          <w:sz w:val="28"/>
          <w:szCs w:val="28"/>
        </w:rPr>
        <w:t>,</w:t>
      </w:r>
      <w:r w:rsidR="00A4049D" w:rsidRPr="00A40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049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31A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можна повторити дода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ними стільки разів, щоб сума була більшою </w:t>
      </w:r>
      <w:r w:rsidRPr="00B2031A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049D">
        <w:rPr>
          <w:rFonts w:ascii="Times New Roman" w:hAnsi="Times New Roman" w:cs="Times New Roman"/>
          <w:sz w:val="28"/>
          <w:szCs w:val="28"/>
        </w:rPr>
        <w:t xml:space="preserve"> (Рис. 1)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049D" w:rsidRDefault="00A4049D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4299" w:rsidRPr="00A4049D" w:rsidRDefault="00CA4299" w:rsidP="00CA4299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04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</w:t>
      </w:r>
      <w:r w:rsidR="00822B56" w:rsidRPr="00B2031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Pr="00A404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Pr="00CA4299">
        <w:rPr>
          <w:rFonts w:ascii="Times New Roman" w:hAnsi="Times New Roman" w:cs="Times New Roman"/>
          <w:i/>
          <w:sz w:val="28"/>
          <w:szCs w:val="28"/>
        </w:rPr>
        <w:t xml:space="preserve">А + А + … + А = А · </w:t>
      </w:r>
      <w:r w:rsidRPr="00CA429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404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&gt; </w:t>
      </w:r>
      <w:r w:rsidRPr="00CA429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4049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822B56" w:rsidRPr="00B2031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4049D">
        <w:rPr>
          <w:rFonts w:ascii="Times New Roman" w:hAnsi="Times New Roman" w:cs="Times New Roman"/>
          <w:sz w:val="28"/>
          <w:szCs w:val="28"/>
          <w:lang w:val="ru-RU"/>
        </w:rPr>
        <w:t xml:space="preserve">    (1.55)</w:t>
      </w:r>
    </w:p>
    <w:p w:rsidR="00CA4299" w:rsidRPr="00A4049D" w:rsidRDefault="00CA4299" w:rsidP="00CA4299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4299" w:rsidRDefault="00CA4299" w:rsidP="00CA429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</w:t>
      </w:r>
      <w:r w:rsidRPr="00CA4299">
        <w:rPr>
          <w:rFonts w:ascii="Times New Roman" w:hAnsi="Times New Roman" w:cs="Times New Roman"/>
          <w:i/>
          <w:sz w:val="28"/>
          <w:szCs w:val="28"/>
        </w:rPr>
        <w:t xml:space="preserve">А · </w:t>
      </w:r>
      <w:r w:rsidRPr="00CA429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404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4049D" w:rsidRPr="00A4049D">
        <w:rPr>
          <w:rFonts w:ascii="Times New Roman" w:hAnsi="Times New Roman" w:cs="Times New Roman"/>
          <w:i/>
          <w:sz w:val="28"/>
          <w:szCs w:val="28"/>
          <w:lang w:val="ru-RU"/>
        </w:rPr>
        <w:t>&gt;</w:t>
      </w:r>
      <w:r w:rsidRPr="00A404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A429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404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A4049D" w:rsidRPr="00A404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A429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404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&gt;&gt; </w:t>
      </w:r>
      <w:r w:rsidRPr="00CA429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4049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A40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B5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отримуємо рівняння, яке основане на прип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щенні рівності всіх відрізків </w:t>
      </w:r>
      <w:r w:rsidRPr="00CA429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які підсумовуються всередині відрізка </w:t>
      </w:r>
      <w:r w:rsidRPr="00CA4299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2B56" w:rsidRDefault="00822B56" w:rsidP="00CA429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2B56" w:rsidRPr="00822B56" w:rsidRDefault="00822B56" w:rsidP="00822B56">
      <w:pPr>
        <w:spacing w:after="0"/>
        <w:ind w:firstLine="426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2031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N=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(1.56)          </w:t>
      </w:r>
    </w:p>
    <w:p w:rsidR="00A4049D" w:rsidRDefault="00A4049D" w:rsidP="00CA429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049D" w:rsidRPr="00CA4299" w:rsidRDefault="00A4049D" w:rsidP="00A4049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33716" cy="1935166"/>
            <wp:effectExtent l="19050" t="0" r="0" b="0"/>
            <wp:docPr id="1" name="Рисунок 1" descr="Аксиома Архимед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сиома Архимед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71" cy="193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47" w:rsidRPr="00082A47" w:rsidRDefault="00082A47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Pr="00B2031A" w:rsidRDefault="00A4049D" w:rsidP="00A4049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 Ілюстрація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Евдокса-Архімеда</w:t>
      </w:r>
      <w:proofErr w:type="spellEnd"/>
    </w:p>
    <w:p w:rsidR="00822B56" w:rsidRDefault="00822B56" w:rsidP="00822B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2B56" w:rsidRDefault="00822B56" w:rsidP="00822B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Прийнявши </w:t>
      </w:r>
      <w:r w:rsidRPr="00B2031A">
        <w:rPr>
          <w:rFonts w:ascii="Times New Roman" w:hAnsi="Times New Roman" w:cs="Times New Roman"/>
          <w:i/>
          <w:sz w:val="28"/>
          <w:szCs w:val="28"/>
        </w:rPr>
        <w:t xml:space="preserve">Х = В, А = </w:t>
      </w:r>
      <w:r w:rsidRPr="00B2031A">
        <w:rPr>
          <w:rFonts w:ascii="Times New Roman" w:hAnsi="Times New Roman" w:cs="Times New Roman"/>
          <w:i/>
          <w:sz w:val="28"/>
          <w:szCs w:val="28"/>
          <w:lang w:val="ru-RU"/>
        </w:rPr>
        <w:t>[</w:t>
      </w:r>
      <w:r w:rsidRPr="00B2031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2031A">
        <w:rPr>
          <w:rFonts w:ascii="Times New Roman" w:hAnsi="Times New Roman" w:cs="Times New Roman"/>
          <w:i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</w:t>
      </w:r>
      <w:r w:rsidR="00F3768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ємо</w:t>
      </w:r>
      <w:proofErr w:type="spellEnd"/>
    </w:p>
    <w:p w:rsidR="00822B56" w:rsidRDefault="00822B56" w:rsidP="00822B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2B56" w:rsidRPr="00B2031A" w:rsidRDefault="00822B56" w:rsidP="00822B56">
      <w:pPr>
        <w:spacing w:after="0"/>
        <w:ind w:firstLine="426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3768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N=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[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]</m:t>
            </m:r>
          </m:den>
        </m:f>
      </m:oMath>
      <w:r w:rsidRPr="00B2031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            (1.57) </w:t>
      </w:r>
    </w:p>
    <w:p w:rsidR="00822B56" w:rsidRPr="00B2031A" w:rsidRDefault="00822B56" w:rsidP="00822B56">
      <w:pPr>
        <w:spacing w:after="0"/>
        <w:ind w:firstLine="426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822B56" w:rsidRPr="00B2031A" w:rsidRDefault="00822B56" w:rsidP="00822B56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>і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дношення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(1.57),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записане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вигляді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B2031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</w:t>
      </w:r>
    </w:p>
    <w:p w:rsidR="00822B56" w:rsidRPr="00B2031A" w:rsidRDefault="00822B56" w:rsidP="00822B56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822B56" w:rsidRPr="00B2031A" w:rsidRDefault="00822B56" w:rsidP="00822B56">
      <w:pPr>
        <w:spacing w:after="0"/>
        <w:ind w:firstLine="426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2031A"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</w:t>
      </w:r>
      <w:r w:rsidRPr="00822B56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Х = </w:t>
      </w:r>
      <w:r w:rsidRPr="00822B56">
        <w:rPr>
          <w:rFonts w:ascii="Times New Roman" w:eastAsiaTheme="minorEastAsia" w:hAnsi="Times New Roman" w:cs="Times New Roman"/>
          <w:i/>
          <w:sz w:val="28"/>
          <w:szCs w:val="28"/>
          <w:lang w:val="de-AT"/>
        </w:rPr>
        <w:t>N</w:t>
      </w:r>
      <w:r w:rsidRPr="00B2031A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· [</w:t>
      </w:r>
      <w:proofErr w:type="spellStart"/>
      <w:r w:rsidRPr="00822B56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х</w:t>
      </w:r>
      <w:proofErr w:type="spellEnd"/>
      <w:r w:rsidRPr="00B2031A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]</w:t>
      </w:r>
      <w:r w:rsidRPr="00B2031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        (1.58)</w:t>
      </w:r>
    </w:p>
    <w:p w:rsidR="00822B56" w:rsidRPr="00B2031A" w:rsidRDefault="00822B56" w:rsidP="00822B56">
      <w:pPr>
        <w:spacing w:after="0"/>
        <w:ind w:firstLine="426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822B56" w:rsidRPr="00F37687" w:rsidRDefault="00F37687" w:rsidP="00F3768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w:r w:rsidRPr="00822B56">
        <w:rPr>
          <w:rFonts w:ascii="Times New Roman" w:eastAsiaTheme="minorEastAsia" w:hAnsi="Times New Roman" w:cs="Times New Roman"/>
          <w:i/>
          <w:sz w:val="28"/>
          <w:szCs w:val="28"/>
          <w:lang w:val="de-AT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числове значення величини </w:t>
      </w:r>
      <w:r w:rsidRPr="00B2031A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називають </w:t>
      </w:r>
      <w:r w:rsidRPr="00822B56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основним рівнянням вимір</w:t>
      </w:r>
      <w:r w:rsidRPr="00822B56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ю</w:t>
      </w:r>
      <w:r w:rsidRPr="00822B56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вання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.</w:t>
      </w:r>
    </w:p>
    <w:p w:rsidR="00822B56" w:rsidRDefault="00822B56" w:rsidP="00822B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Тобто для реалізації вимірювання необхідно виконати:</w:t>
      </w:r>
    </w:p>
    <w:p w:rsidR="00822B56" w:rsidRDefault="00822B56" w:rsidP="00F3768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операцію відтворення зразкової величини </w:t>
      </w:r>
      <w:r w:rsidRPr="00822B56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[</w:t>
      </w:r>
      <w:proofErr w:type="spellStart"/>
      <w:r w:rsidRPr="00822B56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х</w:t>
      </w:r>
      <w:proofErr w:type="spellEnd"/>
      <w:r w:rsidRPr="00822B56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]</w:t>
      </w:r>
      <w:r w:rsidR="00F37687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F37687" w:rsidRDefault="00F37687" w:rsidP="00F3768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2)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операцію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порівняння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вимірюваної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величини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F37687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зразкової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</w:t>
      </w:r>
      <w:r w:rsidRPr="00822B56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[</w:t>
      </w:r>
      <w:proofErr w:type="spellStart"/>
      <w:r w:rsidRPr="00822B56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х</w:t>
      </w:r>
      <w:proofErr w:type="spellEnd"/>
      <w:r w:rsidRPr="00822B56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F37687" w:rsidRDefault="00F37687" w:rsidP="00822B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 величини залежить від того, яка одиниця прийнята при вимірюванні величини. Розмір або кількісна оцінка вимірюваної величини має відповідати двом вимогам:</w:t>
      </w:r>
    </w:p>
    <w:p w:rsidR="00F37687" w:rsidRDefault="00F37687" w:rsidP="00822B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внаслідок вимірювання потрібно отримати не просто число, а число ім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новане, тобто в певних одиницях, загальноприйнятих для даної величини; </w:t>
      </w:r>
    </w:p>
    <w:p w:rsidR="00F37687" w:rsidRDefault="00F37687" w:rsidP="00822B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результат вимірювання має містити оцінку точності отриманого значення вимірюваної величини.</w:t>
      </w:r>
    </w:p>
    <w:p w:rsidR="00112D61" w:rsidRDefault="00F37687" w:rsidP="00A77B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Наприклад: за одиницю вимірювання напруги електричного струму прийн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то 1 В, тоді значення напруги </w:t>
      </w:r>
      <w:r w:rsidR="00B2031A">
        <w:rPr>
          <w:rFonts w:ascii="Times New Roman" w:hAnsi="Times New Roman" w:cs="Times New Roman"/>
          <w:sz w:val="28"/>
          <w:szCs w:val="28"/>
        </w:rPr>
        <w:t xml:space="preserve">в мережі </w:t>
      </w:r>
      <w:r>
        <w:rPr>
          <w:rFonts w:ascii="Times New Roman" w:hAnsi="Times New Roman" w:cs="Times New Roman"/>
          <w:sz w:val="28"/>
          <w:szCs w:val="28"/>
        </w:rPr>
        <w:t xml:space="preserve">буде: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37687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="00112D61" w:rsidRPr="00112D61">
        <w:rPr>
          <w:rFonts w:ascii="Times New Roman" w:hAnsi="Times New Roman" w:cs="Times New Roman"/>
          <w:sz w:val="28"/>
          <w:szCs w:val="28"/>
          <w:lang w:val="ru-RU"/>
        </w:rPr>
        <w:t xml:space="preserve">220 [1 </w:t>
      </w:r>
      <w:r w:rsidR="00112D6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12D61" w:rsidRPr="00112D61">
        <w:rPr>
          <w:rFonts w:ascii="Times New Roman" w:hAnsi="Times New Roman" w:cs="Times New Roman"/>
          <w:sz w:val="28"/>
          <w:szCs w:val="28"/>
          <w:lang w:val="ru-RU"/>
        </w:rPr>
        <w:t xml:space="preserve">] = 220 </w:t>
      </w:r>
      <w:r w:rsidR="00112D6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12D61" w:rsidRPr="00112D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D61">
        <w:rPr>
          <w:rFonts w:ascii="Times New Roman" w:hAnsi="Times New Roman" w:cs="Times New Roman"/>
          <w:sz w:val="28"/>
          <w:szCs w:val="28"/>
          <w:lang w:val="ru-RU"/>
        </w:rPr>
        <w:t>±</w:t>
      </w:r>
      <w:r w:rsidR="00112D61" w:rsidRPr="00112D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D61">
        <w:rPr>
          <w:rFonts w:ascii="Times New Roman" w:hAnsi="Times New Roman" w:cs="Times New Roman"/>
          <w:sz w:val="28"/>
          <w:szCs w:val="28"/>
          <w:lang w:val="ru-RU"/>
        </w:rPr>
        <w:sym w:font="Symbol" w:char="F044"/>
      </w:r>
      <w:r w:rsidR="00A77B6C" w:rsidRPr="00A77B6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112D61" w:rsidRPr="00112D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031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12D61" w:rsidRPr="00112D6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12D61">
        <w:rPr>
          <w:rFonts w:ascii="Times New Roman" w:hAnsi="Times New Roman" w:cs="Times New Roman"/>
          <w:sz w:val="28"/>
          <w:szCs w:val="28"/>
          <w:lang w:val="ru-RU"/>
        </w:rPr>
        <w:t>±</w:t>
      </w:r>
      <w:r w:rsidR="00112D61" w:rsidRPr="00112D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D61">
        <w:rPr>
          <w:rFonts w:ascii="Times New Roman" w:hAnsi="Times New Roman" w:cs="Times New Roman"/>
          <w:sz w:val="28"/>
          <w:szCs w:val="28"/>
          <w:lang w:val="ru-RU"/>
        </w:rPr>
        <w:sym w:font="Symbol" w:char="F044"/>
      </w:r>
      <w:r w:rsidR="00A77B6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112D61" w:rsidRPr="00112D61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112D61">
        <w:rPr>
          <w:rFonts w:ascii="Times New Roman" w:hAnsi="Times New Roman" w:cs="Times New Roman"/>
          <w:sz w:val="28"/>
          <w:szCs w:val="28"/>
        </w:rPr>
        <w:t>симетричне значення абсолютної похибки, яке є оцінкою точності результату вимірювання)</w:t>
      </w:r>
      <w:r w:rsidR="00A77B6C">
        <w:rPr>
          <w:rFonts w:ascii="Times New Roman" w:hAnsi="Times New Roman" w:cs="Times New Roman"/>
          <w:sz w:val="28"/>
          <w:szCs w:val="28"/>
        </w:rPr>
        <w:t xml:space="preserve">. </w:t>
      </w:r>
      <w:r w:rsidR="00112D61">
        <w:rPr>
          <w:rFonts w:ascii="Times New Roman" w:hAnsi="Times New Roman" w:cs="Times New Roman"/>
          <w:sz w:val="28"/>
          <w:szCs w:val="28"/>
        </w:rPr>
        <w:t xml:space="preserve">Числове значення дорівнює 220. Але якщо за одиницю напруги обрати </w:t>
      </w:r>
      <w:r w:rsidR="00112D61" w:rsidRPr="00112D61">
        <w:rPr>
          <w:rFonts w:ascii="Times New Roman" w:hAnsi="Times New Roman" w:cs="Times New Roman"/>
          <w:sz w:val="28"/>
          <w:szCs w:val="28"/>
          <w:lang w:val="ru-RU"/>
        </w:rPr>
        <w:t xml:space="preserve">[1 </w:t>
      </w:r>
      <w:r w:rsidR="00112D6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12D6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12D61" w:rsidRPr="00112D6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112D61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r w:rsidR="00112D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12D61" w:rsidRPr="00112D61">
        <w:rPr>
          <w:rFonts w:ascii="Times New Roman" w:hAnsi="Times New Roman" w:cs="Times New Roman"/>
          <w:sz w:val="28"/>
          <w:szCs w:val="28"/>
          <w:lang w:val="ru-RU"/>
        </w:rPr>
        <w:t xml:space="preserve"> = 0,22 [1 </w:t>
      </w:r>
      <w:r w:rsidR="00112D6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12D6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12D61" w:rsidRPr="00112D61">
        <w:rPr>
          <w:rFonts w:ascii="Times New Roman" w:hAnsi="Times New Roman" w:cs="Times New Roman"/>
          <w:sz w:val="28"/>
          <w:szCs w:val="28"/>
          <w:lang w:val="ru-RU"/>
        </w:rPr>
        <w:t xml:space="preserve">] = 0,22 </w:t>
      </w:r>
      <w:r w:rsidR="00112D61">
        <w:rPr>
          <w:rFonts w:ascii="Times New Roman" w:hAnsi="Times New Roman" w:cs="Times New Roman"/>
          <w:sz w:val="28"/>
          <w:szCs w:val="28"/>
        </w:rPr>
        <w:t xml:space="preserve">кВ </w:t>
      </w:r>
      <w:r w:rsidR="00112D61">
        <w:rPr>
          <w:rFonts w:ascii="Times New Roman" w:hAnsi="Times New Roman" w:cs="Times New Roman"/>
          <w:sz w:val="28"/>
          <w:szCs w:val="28"/>
          <w:lang w:val="ru-RU"/>
        </w:rPr>
        <w:t>±</w:t>
      </w:r>
      <w:r w:rsidR="00112D61" w:rsidRPr="00112D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D61">
        <w:rPr>
          <w:rFonts w:ascii="Times New Roman" w:hAnsi="Times New Roman" w:cs="Times New Roman"/>
          <w:sz w:val="28"/>
          <w:szCs w:val="28"/>
          <w:lang w:val="ru-RU"/>
        </w:rPr>
        <w:sym w:font="Symbol" w:char="F044"/>
      </w:r>
      <w:r w:rsidR="00A77B6C" w:rsidRPr="00A77B6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2031A">
        <w:rPr>
          <w:rFonts w:ascii="Times New Roman" w:hAnsi="Times New Roman" w:cs="Times New Roman"/>
          <w:sz w:val="28"/>
          <w:szCs w:val="28"/>
          <w:lang w:val="ru-RU"/>
        </w:rPr>
        <w:t xml:space="preserve"> кВ</w:t>
      </w:r>
      <w:r w:rsidR="00112D61">
        <w:rPr>
          <w:rFonts w:ascii="Times New Roman" w:hAnsi="Times New Roman" w:cs="Times New Roman"/>
          <w:sz w:val="28"/>
          <w:szCs w:val="28"/>
        </w:rPr>
        <w:t xml:space="preserve">, тобто числове значення </w:t>
      </w:r>
      <w:r w:rsidR="00A77B6C">
        <w:rPr>
          <w:rFonts w:ascii="Times New Roman" w:hAnsi="Times New Roman" w:cs="Times New Roman"/>
          <w:sz w:val="28"/>
          <w:szCs w:val="28"/>
        </w:rPr>
        <w:t xml:space="preserve">буде </w:t>
      </w:r>
      <w:r w:rsidR="00112D61">
        <w:rPr>
          <w:rFonts w:ascii="Times New Roman" w:hAnsi="Times New Roman" w:cs="Times New Roman"/>
          <w:sz w:val="28"/>
          <w:szCs w:val="28"/>
        </w:rPr>
        <w:t>0,22</w:t>
      </w:r>
      <w:r w:rsidR="00A77B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B6C" w:rsidRDefault="00A77B6C" w:rsidP="00A77B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Основне рівняння вимірювань показує, що числове значення залежить від розміру прийнятої одиниці вимірювання. </w:t>
      </w:r>
    </w:p>
    <w:p w:rsidR="00A77B6C" w:rsidRDefault="00A77B6C" w:rsidP="00A77B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7B6C" w:rsidRPr="00A77B6C" w:rsidRDefault="00A77B6C" w:rsidP="00A77B6C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B6C">
        <w:rPr>
          <w:rFonts w:ascii="Times New Roman" w:hAnsi="Times New Roman" w:cs="Times New Roman"/>
          <w:b/>
          <w:sz w:val="28"/>
          <w:szCs w:val="28"/>
        </w:rPr>
        <w:t>7.3. Вимірювальне перетворення</w:t>
      </w:r>
    </w:p>
    <w:p w:rsidR="00A77B6C" w:rsidRDefault="00A77B6C" w:rsidP="00A77B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7B6C" w:rsidRDefault="00A77B6C" w:rsidP="00A77B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 встановлення взаємно-однозначної відповідності між розмірами двох величин: перетворюваної величини (вхідної) і перетвореній в результаті вимірювання (вихідної) називається </w:t>
      </w:r>
      <w:r w:rsidRPr="00A77B6C">
        <w:rPr>
          <w:rFonts w:ascii="Times New Roman" w:hAnsi="Times New Roman" w:cs="Times New Roman"/>
          <w:b/>
          <w:i/>
          <w:sz w:val="28"/>
          <w:szCs w:val="28"/>
          <w:u w:val="single"/>
        </w:rPr>
        <w:t>вимірювальним перетворенням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B6C" w:rsidRPr="00112D61" w:rsidRDefault="00A77B6C" w:rsidP="00A77B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Множина розмірів вхідної величини, яка перетворюється за допомогою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нічного пристрою – вимірювального перетворювача – називається </w:t>
      </w:r>
      <w:r w:rsidRPr="00A77B6C">
        <w:rPr>
          <w:rFonts w:ascii="Times New Roman" w:hAnsi="Times New Roman" w:cs="Times New Roman"/>
          <w:b/>
          <w:i/>
          <w:sz w:val="28"/>
          <w:szCs w:val="28"/>
          <w:u w:val="single"/>
        </w:rPr>
        <w:t>діапазоном перетворення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F62" w:rsidRDefault="00F25F62" w:rsidP="00F25F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Вимірювальне перетворення є </w:t>
      </w:r>
      <w:r w:rsidRPr="008B0D28">
        <w:rPr>
          <w:rFonts w:ascii="Times New Roman" w:hAnsi="Times New Roman" w:cs="Times New Roman"/>
          <w:i/>
          <w:sz w:val="28"/>
          <w:szCs w:val="28"/>
          <w:u w:val="single"/>
        </w:rPr>
        <w:t>лінійним</w:t>
      </w:r>
      <w:r>
        <w:rPr>
          <w:rFonts w:ascii="Times New Roman" w:hAnsi="Times New Roman" w:cs="Times New Roman"/>
          <w:sz w:val="28"/>
          <w:szCs w:val="28"/>
        </w:rPr>
        <w:t xml:space="preserve">, якщо </w:t>
      </w:r>
      <w:r w:rsidRPr="00F25F62">
        <w:rPr>
          <w:rFonts w:ascii="Times New Roman" w:hAnsi="Times New Roman" w:cs="Times New Roman"/>
          <w:sz w:val="28"/>
          <w:szCs w:val="28"/>
        </w:rPr>
        <w:t>при збільшенні величини</w:t>
      </w:r>
      <w:r w:rsidR="008B0D28">
        <w:rPr>
          <w:rFonts w:ascii="Times New Roman" w:hAnsi="Times New Roman" w:cs="Times New Roman"/>
          <w:sz w:val="28"/>
          <w:szCs w:val="28"/>
        </w:rPr>
        <w:t xml:space="preserve"> </w:t>
      </w:r>
      <w:r w:rsidR="008B0D28" w:rsidRPr="008B0D28">
        <w:rPr>
          <w:rFonts w:ascii="Times New Roman" w:hAnsi="Times New Roman" w:cs="Times New Roman"/>
          <w:i/>
          <w:sz w:val="28"/>
          <w:szCs w:val="28"/>
        </w:rPr>
        <w:t>Х</w:t>
      </w:r>
      <w:r w:rsidRPr="00F25F62">
        <w:rPr>
          <w:rFonts w:ascii="Times New Roman" w:hAnsi="Times New Roman" w:cs="Times New Roman"/>
          <w:sz w:val="28"/>
          <w:szCs w:val="28"/>
        </w:rPr>
        <w:t xml:space="preserve">, що перетворюється, на </w:t>
      </w:r>
      <w:r w:rsidRPr="00F25F62">
        <w:rPr>
          <w:i/>
        </w:rPr>
        <w:sym w:font="Symbol" w:char="F044"/>
      </w:r>
      <w:r w:rsidRPr="00F25F62">
        <w:rPr>
          <w:rFonts w:ascii="Times New Roman" w:hAnsi="Times New Roman" w:cs="Times New Roman"/>
          <w:i/>
          <w:sz w:val="28"/>
          <w:szCs w:val="28"/>
        </w:rPr>
        <w:t>Х</w:t>
      </w:r>
      <w:r w:rsidRPr="00F25F62">
        <w:rPr>
          <w:rFonts w:ascii="Times New Roman" w:hAnsi="Times New Roman" w:cs="Times New Roman"/>
          <w:sz w:val="28"/>
          <w:szCs w:val="28"/>
        </w:rPr>
        <w:t xml:space="preserve"> результат перетворення – величина </w:t>
      </w:r>
      <w:r w:rsidRPr="008B0D28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2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5F62">
        <w:rPr>
          <w:rFonts w:ascii="Times New Roman" w:hAnsi="Times New Roman" w:cs="Times New Roman"/>
          <w:sz w:val="28"/>
          <w:szCs w:val="28"/>
        </w:rPr>
        <w:t xml:space="preserve">– збільшується (або зменшується) на </w:t>
      </w:r>
      <w:r w:rsidRPr="00F25F62">
        <w:rPr>
          <w:i/>
        </w:rPr>
        <w:sym w:font="Symbol" w:char="F044"/>
      </w:r>
      <w:r w:rsidRPr="00F25F6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, а при збільшенні </w:t>
      </w:r>
      <w:r w:rsidRPr="008B0D28">
        <w:rPr>
          <w:i/>
        </w:rPr>
        <w:sym w:font="Symbol" w:char="F044"/>
      </w:r>
      <w:r w:rsidRPr="008B0D28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D28">
        <w:rPr>
          <w:rFonts w:ascii="Times New Roman" w:hAnsi="Times New Roman" w:cs="Times New Roman"/>
          <w:sz w:val="28"/>
          <w:szCs w:val="28"/>
        </w:rPr>
        <w:t xml:space="preserve"> в  </w:t>
      </w:r>
      <w:r w:rsidR="008B0D28" w:rsidRPr="008B0D2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8B0D2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B0D28">
        <w:rPr>
          <w:rFonts w:ascii="Times New Roman" w:hAnsi="Times New Roman" w:cs="Times New Roman"/>
          <w:sz w:val="28"/>
          <w:szCs w:val="28"/>
        </w:rPr>
        <w:t xml:space="preserve">раз  значення </w:t>
      </w:r>
      <w:r w:rsidR="008B0D28" w:rsidRPr="00F25F62">
        <w:rPr>
          <w:i/>
        </w:rPr>
        <w:sym w:font="Symbol" w:char="F044"/>
      </w:r>
      <w:r w:rsidR="008B0D28" w:rsidRPr="00F25F6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8B0D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0D28">
        <w:rPr>
          <w:rFonts w:ascii="Times New Roman" w:hAnsi="Times New Roman" w:cs="Times New Roman"/>
          <w:sz w:val="28"/>
          <w:szCs w:val="28"/>
        </w:rPr>
        <w:t>збільшуєт</w:t>
      </w:r>
      <w:r w:rsidR="008B0D28">
        <w:rPr>
          <w:rFonts w:ascii="Times New Roman" w:hAnsi="Times New Roman" w:cs="Times New Roman"/>
          <w:sz w:val="28"/>
          <w:szCs w:val="28"/>
        </w:rPr>
        <w:t>ь</w:t>
      </w:r>
      <w:r w:rsidR="008B0D28">
        <w:rPr>
          <w:rFonts w:ascii="Times New Roman" w:hAnsi="Times New Roman" w:cs="Times New Roman"/>
          <w:sz w:val="28"/>
          <w:szCs w:val="28"/>
        </w:rPr>
        <w:t xml:space="preserve">ся (або зменшується) також в </w:t>
      </w:r>
      <w:r w:rsidR="008B0D28" w:rsidRPr="008B0D2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8B0D2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B0D28">
        <w:rPr>
          <w:rFonts w:ascii="Times New Roman" w:hAnsi="Times New Roman" w:cs="Times New Roman"/>
          <w:sz w:val="28"/>
          <w:szCs w:val="28"/>
        </w:rPr>
        <w:t xml:space="preserve">раз.  </w:t>
      </w:r>
    </w:p>
    <w:p w:rsidR="008B0D28" w:rsidRDefault="008B0D28" w:rsidP="00F25F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вимірювального перетворення (вихідна величина) не завжди є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норідною вхідні величині. </w:t>
      </w:r>
    </w:p>
    <w:p w:rsidR="008B0D28" w:rsidRDefault="008B0D28" w:rsidP="00F25F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Наприклад: вхідною величиною може бути температура (в градусах Цел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сія), а вихідною – електрична напруга (в вольтах)</w:t>
      </w:r>
      <w:r w:rsidR="00756DBC">
        <w:rPr>
          <w:rFonts w:ascii="Times New Roman" w:hAnsi="Times New Roman" w:cs="Times New Roman"/>
          <w:sz w:val="28"/>
          <w:szCs w:val="28"/>
        </w:rPr>
        <w:t xml:space="preserve">; вхідною – тиск (в </w:t>
      </w:r>
      <w:proofErr w:type="spellStart"/>
      <w:r w:rsidR="00756DBC">
        <w:rPr>
          <w:rFonts w:ascii="Times New Roman" w:hAnsi="Times New Roman" w:cs="Times New Roman"/>
          <w:sz w:val="28"/>
          <w:szCs w:val="28"/>
        </w:rPr>
        <w:t>кілопаск</w:t>
      </w:r>
      <w:r w:rsidR="00756DBC">
        <w:rPr>
          <w:rFonts w:ascii="Times New Roman" w:hAnsi="Times New Roman" w:cs="Times New Roman"/>
          <w:sz w:val="28"/>
          <w:szCs w:val="28"/>
        </w:rPr>
        <w:t>а</w:t>
      </w:r>
      <w:r w:rsidR="00756DBC">
        <w:rPr>
          <w:rFonts w:ascii="Times New Roman" w:hAnsi="Times New Roman" w:cs="Times New Roman"/>
          <w:sz w:val="28"/>
          <w:szCs w:val="28"/>
        </w:rPr>
        <w:lastRenderedPageBreak/>
        <w:t>лях</w:t>
      </w:r>
      <w:proofErr w:type="spellEnd"/>
      <w:r w:rsidR="00756DBC">
        <w:rPr>
          <w:rFonts w:ascii="Times New Roman" w:hAnsi="Times New Roman" w:cs="Times New Roman"/>
          <w:sz w:val="28"/>
          <w:szCs w:val="28"/>
        </w:rPr>
        <w:t xml:space="preserve">), вихідною – індуктивність (в </w:t>
      </w:r>
      <w:proofErr w:type="spellStart"/>
      <w:r w:rsidR="00756DBC">
        <w:rPr>
          <w:rFonts w:ascii="Times New Roman" w:hAnsi="Times New Roman" w:cs="Times New Roman"/>
          <w:sz w:val="28"/>
          <w:szCs w:val="28"/>
        </w:rPr>
        <w:t>мілігенрі</w:t>
      </w:r>
      <w:proofErr w:type="spellEnd"/>
      <w:r w:rsidR="00756DBC">
        <w:rPr>
          <w:rFonts w:ascii="Times New Roman" w:hAnsi="Times New Roman" w:cs="Times New Roman"/>
          <w:sz w:val="28"/>
          <w:szCs w:val="28"/>
        </w:rPr>
        <w:t>), вхідною – сила (в ньютонах або к</w:t>
      </w:r>
      <w:r w:rsidR="00756DBC">
        <w:rPr>
          <w:rFonts w:ascii="Times New Roman" w:hAnsi="Times New Roman" w:cs="Times New Roman"/>
          <w:sz w:val="28"/>
          <w:szCs w:val="28"/>
        </w:rPr>
        <w:t>і</w:t>
      </w:r>
      <w:r w:rsidR="00756DBC">
        <w:rPr>
          <w:rFonts w:ascii="Times New Roman" w:hAnsi="Times New Roman" w:cs="Times New Roman"/>
          <w:sz w:val="28"/>
          <w:szCs w:val="28"/>
        </w:rPr>
        <w:t xml:space="preserve">лоньютонах), а вихідною – електричний опір (в </w:t>
      </w:r>
      <w:proofErr w:type="spellStart"/>
      <w:r w:rsidR="00756DBC">
        <w:rPr>
          <w:rFonts w:ascii="Times New Roman" w:hAnsi="Times New Roman" w:cs="Times New Roman"/>
          <w:sz w:val="28"/>
          <w:szCs w:val="28"/>
        </w:rPr>
        <w:t>міліомах</w:t>
      </w:r>
      <w:proofErr w:type="spellEnd"/>
      <w:r w:rsidR="00756DB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0821" w:rsidRDefault="00B70821" w:rsidP="00F25F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Вимірювальне перетворення може здійснюватись різними способами 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лежності від </w:t>
      </w:r>
      <w:r w:rsidRPr="00B70821">
        <w:rPr>
          <w:rFonts w:ascii="Times New Roman" w:hAnsi="Times New Roman" w:cs="Times New Roman"/>
          <w:i/>
          <w:sz w:val="28"/>
          <w:szCs w:val="28"/>
        </w:rPr>
        <w:t>видів фізичних величин</w:t>
      </w:r>
      <w:r>
        <w:rPr>
          <w:rFonts w:ascii="Times New Roman" w:hAnsi="Times New Roman" w:cs="Times New Roman"/>
          <w:sz w:val="28"/>
          <w:szCs w:val="28"/>
        </w:rPr>
        <w:t>, котрі прийнято розділяти на три групи.</w:t>
      </w:r>
    </w:p>
    <w:p w:rsidR="00B70821" w:rsidRDefault="00B70821" w:rsidP="00F25F62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Перша група ФВ – це величини, на множині розмірів яких визначені тільки їх відношення у вигляді співставлення «слабкіше – сильніше», «холодніше -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пліше», «більше – менше» і т.п. Ці відношення встановлюють на основі теор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тичних або експериментальних досліджень і називають </w:t>
      </w:r>
      <w:r w:rsidRPr="00B70821">
        <w:rPr>
          <w:rFonts w:ascii="Times New Roman" w:hAnsi="Times New Roman" w:cs="Times New Roman"/>
          <w:i/>
          <w:sz w:val="28"/>
          <w:szCs w:val="28"/>
          <w:u w:val="single"/>
        </w:rPr>
        <w:t>відношеннями порядку (або еквівалентності).</w:t>
      </w:r>
    </w:p>
    <w:p w:rsidR="00B70821" w:rsidRDefault="00B70821" w:rsidP="00F25F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другої групи відносять величини, для котрих відношення порядку (екв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валентності) дійсні не тільки для самих розмірів, але й для їх </w:t>
      </w:r>
      <w:r w:rsidR="00C177CA">
        <w:rPr>
          <w:rFonts w:ascii="Times New Roman" w:hAnsi="Times New Roman" w:cs="Times New Roman"/>
          <w:sz w:val="28"/>
          <w:szCs w:val="28"/>
        </w:rPr>
        <w:t>різниць цих вел</w:t>
      </w:r>
      <w:r w:rsidR="00C177CA">
        <w:rPr>
          <w:rFonts w:ascii="Times New Roman" w:hAnsi="Times New Roman" w:cs="Times New Roman"/>
          <w:sz w:val="28"/>
          <w:szCs w:val="28"/>
        </w:rPr>
        <w:t>и</w:t>
      </w:r>
      <w:r w:rsidR="00C177CA">
        <w:rPr>
          <w:rFonts w:ascii="Times New Roman" w:hAnsi="Times New Roman" w:cs="Times New Roman"/>
          <w:sz w:val="28"/>
          <w:szCs w:val="28"/>
        </w:rPr>
        <w:t xml:space="preserve">чин в парах їх розмірів. Це </w:t>
      </w:r>
      <w:r w:rsidR="00C177CA" w:rsidRPr="00C177CA">
        <w:rPr>
          <w:rFonts w:ascii="Times New Roman" w:hAnsi="Times New Roman" w:cs="Times New Roman"/>
          <w:i/>
          <w:sz w:val="28"/>
          <w:szCs w:val="28"/>
        </w:rPr>
        <w:t>відношення інтервалів</w:t>
      </w:r>
      <w:r w:rsidR="00C177CA">
        <w:rPr>
          <w:rFonts w:ascii="Times New Roman" w:hAnsi="Times New Roman" w:cs="Times New Roman"/>
          <w:sz w:val="28"/>
          <w:szCs w:val="28"/>
        </w:rPr>
        <w:t xml:space="preserve"> </w:t>
      </w:r>
      <w:r w:rsidR="00C177CA" w:rsidRPr="00C177CA">
        <w:rPr>
          <w:rFonts w:ascii="Times New Roman" w:hAnsi="Times New Roman" w:cs="Times New Roman"/>
          <w:sz w:val="28"/>
          <w:szCs w:val="28"/>
        </w:rPr>
        <w:t>розмірів</w:t>
      </w:r>
      <w:r w:rsidR="00C17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7CA" w:rsidRDefault="00C177CA" w:rsidP="00F25F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Третя група величин характеризується тим, що на множині їх розмірів (крім вищеназваних) можна виконувати операції додавання та віднімання (власт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вість адитивності).</w:t>
      </w:r>
    </w:p>
    <w:p w:rsidR="00C177CA" w:rsidRDefault="00C177CA" w:rsidP="00F25F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7CA">
        <w:rPr>
          <w:rFonts w:ascii="Times New Roman" w:hAnsi="Times New Roman" w:cs="Times New Roman"/>
          <w:b/>
          <w:i/>
          <w:sz w:val="28"/>
          <w:szCs w:val="28"/>
          <w:u w:val="single"/>
        </w:rPr>
        <w:t>Вимірювальне перетворення</w:t>
      </w:r>
      <w:r>
        <w:rPr>
          <w:rFonts w:ascii="Times New Roman" w:hAnsi="Times New Roman" w:cs="Times New Roman"/>
          <w:sz w:val="28"/>
          <w:szCs w:val="28"/>
        </w:rPr>
        <w:t xml:space="preserve"> – це відображення розміру однієї ФВ розм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ром іншої ФВ, функціонально з нею пов’язаної. </w:t>
      </w:r>
    </w:p>
    <w:p w:rsidR="00FE1EAE" w:rsidRDefault="00C177CA" w:rsidP="00F25F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Вимірювальне перетворення </w:t>
      </w:r>
      <w:r w:rsidR="00FE1EAE">
        <w:rPr>
          <w:rFonts w:ascii="Times New Roman" w:hAnsi="Times New Roman" w:cs="Times New Roman"/>
          <w:sz w:val="28"/>
          <w:szCs w:val="28"/>
        </w:rPr>
        <w:t>лежить в основі структури (побудови) будь-якого вимірювального пристрою. Найбільш доцільним способом отримання вимірювальної інформації є перетворення різних ФВ (як електричних, так і н</w:t>
      </w:r>
      <w:r w:rsidR="00FE1EAE">
        <w:rPr>
          <w:rFonts w:ascii="Times New Roman" w:hAnsi="Times New Roman" w:cs="Times New Roman"/>
          <w:sz w:val="28"/>
          <w:szCs w:val="28"/>
        </w:rPr>
        <w:t>е</w:t>
      </w:r>
      <w:r w:rsidR="00FE1EAE">
        <w:rPr>
          <w:rFonts w:ascii="Times New Roman" w:hAnsi="Times New Roman" w:cs="Times New Roman"/>
          <w:sz w:val="28"/>
          <w:szCs w:val="28"/>
        </w:rPr>
        <w:t>електричних) в електричні (напруга, струм, опір). Перевагами цього вважають:</w:t>
      </w:r>
    </w:p>
    <w:p w:rsidR="00FE1EAE" w:rsidRDefault="00FE1EAE" w:rsidP="00FE1EA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</w:t>
      </w:r>
      <w:r w:rsidR="006456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точність перетворювань і вимірювань;</w:t>
      </w:r>
    </w:p>
    <w:p w:rsidR="00C177CA" w:rsidRDefault="00FE1EAE" w:rsidP="00FE1EA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Зручність відтворення одиниці вимірювання;</w:t>
      </w:r>
    </w:p>
    <w:p w:rsidR="00FE1EAE" w:rsidRDefault="00FE1EAE" w:rsidP="00FE1EA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Зручність порівняння електричних величин;</w:t>
      </w:r>
    </w:p>
    <w:p w:rsidR="00FE1EAE" w:rsidRDefault="00FE1EAE" w:rsidP="00FE1EA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</w:t>
      </w:r>
      <w:r w:rsidR="006456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швидкість вимірювання електричних сигналів;</w:t>
      </w:r>
    </w:p>
    <w:p w:rsidR="00FE1EAE" w:rsidRDefault="00FE1EAE" w:rsidP="00FE1EA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</w:t>
      </w:r>
      <w:r w:rsidR="006456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швидкодія вимірювання, зручність передачі, зберігання та кодування інформації; </w:t>
      </w:r>
    </w:p>
    <w:p w:rsidR="00FE1EAE" w:rsidRDefault="00FE1EAE" w:rsidP="00FE1EA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Можливість автоматизації процесів;</w:t>
      </w:r>
    </w:p>
    <w:p w:rsidR="00FE1EAE" w:rsidRPr="00FE1EAE" w:rsidRDefault="00FE1EAE" w:rsidP="00FE1EA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Можливість дистанційних вимірювань. </w:t>
      </w:r>
    </w:p>
    <w:p w:rsidR="00C177CA" w:rsidRPr="00B70821" w:rsidRDefault="00FE1EAE" w:rsidP="00F25F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Вимірювальне перетворення здійснюється за допомогою вимірювальних перетворювачів.</w:t>
      </w:r>
    </w:p>
    <w:p w:rsidR="008B0D28" w:rsidRPr="008B0D28" w:rsidRDefault="008B0D28" w:rsidP="00F25F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822B56" w:rsidP="00F666D0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47" w:rsidRPr="00082A47">
        <w:rPr>
          <w:rFonts w:ascii="Times New Roman" w:hAnsi="Times New Roman" w:cs="Times New Roman"/>
          <w:b/>
          <w:sz w:val="28"/>
          <w:szCs w:val="28"/>
        </w:rPr>
        <w:t>7.</w:t>
      </w:r>
      <w:r w:rsidR="00FE1EAE">
        <w:rPr>
          <w:rFonts w:ascii="Times New Roman" w:hAnsi="Times New Roman" w:cs="Times New Roman"/>
          <w:b/>
          <w:sz w:val="28"/>
          <w:szCs w:val="28"/>
        </w:rPr>
        <w:t>4</w:t>
      </w:r>
      <w:r w:rsidR="00082A47" w:rsidRPr="00082A47">
        <w:rPr>
          <w:rFonts w:ascii="Times New Roman" w:hAnsi="Times New Roman" w:cs="Times New Roman"/>
          <w:b/>
          <w:sz w:val="28"/>
          <w:szCs w:val="28"/>
        </w:rPr>
        <w:t>. Класифікація типів вимірювань</w:t>
      </w:r>
    </w:p>
    <w:p w:rsidR="00FE1EAE" w:rsidRDefault="00FE1EAE" w:rsidP="00F666D0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6D3" w:rsidRDefault="006456D3" w:rsidP="00F66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6D3">
        <w:rPr>
          <w:rFonts w:ascii="Times New Roman" w:hAnsi="Times New Roman" w:cs="Times New Roman"/>
          <w:sz w:val="28"/>
          <w:szCs w:val="28"/>
        </w:rPr>
        <w:t xml:space="preserve">Для класифікації вимірювань </w:t>
      </w:r>
      <w:r>
        <w:rPr>
          <w:rFonts w:ascii="Times New Roman" w:hAnsi="Times New Roman" w:cs="Times New Roman"/>
          <w:sz w:val="28"/>
          <w:szCs w:val="28"/>
        </w:rPr>
        <w:t>необхідно</w:t>
      </w:r>
      <w:r w:rsidRPr="006456D3">
        <w:rPr>
          <w:rFonts w:ascii="Times New Roman" w:hAnsi="Times New Roman" w:cs="Times New Roman"/>
          <w:sz w:val="28"/>
          <w:szCs w:val="28"/>
        </w:rPr>
        <w:t xml:space="preserve"> встановити</w:t>
      </w:r>
      <w:r>
        <w:rPr>
          <w:rFonts w:ascii="Times New Roman" w:hAnsi="Times New Roman" w:cs="Times New Roman"/>
          <w:sz w:val="28"/>
          <w:szCs w:val="28"/>
        </w:rPr>
        <w:t xml:space="preserve"> їх найбільш суттєві ознаки, до яких можна віднести:</w:t>
      </w:r>
    </w:p>
    <w:p w:rsidR="00FE1EAE" w:rsidRDefault="00B2031A" w:rsidP="006456D3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Спосіб отримання вимірювальної інформації;</w:t>
      </w:r>
      <w:r w:rsidR="00645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0E" w:rsidRDefault="00A62F0E" w:rsidP="00A62F0E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Змінюється в часі чи ні величина, що вимірюється; </w:t>
      </w:r>
    </w:p>
    <w:p w:rsidR="00B2031A" w:rsidRDefault="00B2031A" w:rsidP="006456D3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спостережень;</w:t>
      </w:r>
    </w:p>
    <w:p w:rsidR="00B2031A" w:rsidRDefault="00A62F0E" w:rsidP="006456D3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Відношення до основних одиниць або с</w:t>
      </w:r>
      <w:r w:rsidR="00B2031A">
        <w:rPr>
          <w:rFonts w:ascii="Times New Roman" w:hAnsi="Times New Roman" w:cs="Times New Roman"/>
          <w:sz w:val="28"/>
          <w:szCs w:val="28"/>
        </w:rPr>
        <w:t>посіб виразу результату вим</w:t>
      </w:r>
      <w:r w:rsidR="00B2031A">
        <w:rPr>
          <w:rFonts w:ascii="Times New Roman" w:hAnsi="Times New Roman" w:cs="Times New Roman"/>
          <w:sz w:val="28"/>
          <w:szCs w:val="28"/>
        </w:rPr>
        <w:t>і</w:t>
      </w:r>
      <w:r w:rsidR="00B2031A">
        <w:rPr>
          <w:rFonts w:ascii="Times New Roman" w:hAnsi="Times New Roman" w:cs="Times New Roman"/>
          <w:sz w:val="28"/>
          <w:szCs w:val="28"/>
        </w:rPr>
        <w:t>рювання;</w:t>
      </w:r>
    </w:p>
    <w:p w:rsidR="00B2031A" w:rsidRDefault="00B2031A" w:rsidP="006456D3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призначенням.</w:t>
      </w:r>
    </w:p>
    <w:p w:rsidR="00B2031A" w:rsidRDefault="00B2031A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Класифікація наведена в Таблиці 1.</w:t>
      </w:r>
    </w:p>
    <w:p w:rsidR="00B2031A" w:rsidRDefault="00B2031A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031A" w:rsidRDefault="00B2031A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Таблиця 1 – Класифікація типів вимірювання</w:t>
      </w:r>
    </w:p>
    <w:p w:rsidR="00B2031A" w:rsidRDefault="00B2031A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9213" w:type="dxa"/>
        <w:tblInd w:w="108" w:type="dxa"/>
        <w:tblLook w:val="04A0"/>
      </w:tblPr>
      <w:tblGrid>
        <w:gridCol w:w="709"/>
        <w:gridCol w:w="4961"/>
        <w:gridCol w:w="3543"/>
      </w:tblGrid>
      <w:tr w:rsidR="00B2031A" w:rsidTr="00B2031A">
        <w:tc>
          <w:tcPr>
            <w:tcW w:w="709" w:type="dxa"/>
          </w:tcPr>
          <w:p w:rsidR="00B2031A" w:rsidRDefault="00B2031A" w:rsidP="00B2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2031A" w:rsidRDefault="00B2031A" w:rsidP="00B2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Ознака класифікації</w:t>
            </w:r>
          </w:p>
        </w:tc>
        <w:tc>
          <w:tcPr>
            <w:tcW w:w="3543" w:type="dxa"/>
          </w:tcPr>
          <w:p w:rsidR="00B2031A" w:rsidRDefault="00B2031A" w:rsidP="00B2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 вимірювань</w:t>
            </w:r>
          </w:p>
        </w:tc>
      </w:tr>
      <w:tr w:rsidR="00B2031A" w:rsidTr="00B2031A">
        <w:tc>
          <w:tcPr>
            <w:tcW w:w="709" w:type="dxa"/>
          </w:tcPr>
          <w:p w:rsidR="00B2031A" w:rsidRDefault="00B2031A" w:rsidP="00B2031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2031A" w:rsidRDefault="00B2031A" w:rsidP="00B20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Спосіб отримання вимірювальної </w:t>
            </w:r>
          </w:p>
          <w:p w:rsidR="00B2031A" w:rsidRDefault="00695E0A" w:rsidP="00B20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B2031A">
              <w:rPr>
                <w:rFonts w:ascii="Times New Roman" w:hAnsi="Times New Roman" w:cs="Times New Roman"/>
                <w:sz w:val="28"/>
                <w:szCs w:val="28"/>
              </w:rPr>
              <w:t>нформації</w:t>
            </w:r>
          </w:p>
        </w:tc>
        <w:tc>
          <w:tcPr>
            <w:tcW w:w="3543" w:type="dxa"/>
          </w:tcPr>
          <w:p w:rsidR="00B2031A" w:rsidRDefault="00B2031A" w:rsidP="00B20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прямі</w:t>
            </w:r>
          </w:p>
          <w:p w:rsidR="00B2031A" w:rsidRDefault="00B2031A" w:rsidP="00B20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непрямі: - опосередковані;</w:t>
            </w:r>
          </w:p>
          <w:p w:rsidR="00B2031A" w:rsidRDefault="00B2031A" w:rsidP="00B2031A">
            <w:pPr>
              <w:pStyle w:val="ab"/>
              <w:numPr>
                <w:ilvl w:val="0"/>
                <w:numId w:val="6"/>
              </w:numPr>
              <w:ind w:left="1319" w:hanging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сукупні;</w:t>
            </w:r>
          </w:p>
          <w:p w:rsidR="00B2031A" w:rsidRPr="00B2031A" w:rsidRDefault="00B2031A" w:rsidP="00B2031A">
            <w:pPr>
              <w:pStyle w:val="ab"/>
              <w:numPr>
                <w:ilvl w:val="0"/>
                <w:numId w:val="6"/>
              </w:numPr>
              <w:ind w:left="1319" w:hanging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сумісні</w:t>
            </w:r>
          </w:p>
        </w:tc>
      </w:tr>
      <w:tr w:rsidR="00A62F0E" w:rsidTr="00B2031A">
        <w:tc>
          <w:tcPr>
            <w:tcW w:w="709" w:type="dxa"/>
          </w:tcPr>
          <w:p w:rsidR="00A62F0E" w:rsidRDefault="00A62F0E" w:rsidP="0070500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A62F0E" w:rsidRDefault="00695E0A" w:rsidP="007E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62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характером</w:t>
            </w:r>
            <w:r w:rsidR="00A62F0E">
              <w:rPr>
                <w:rFonts w:ascii="Times New Roman" w:hAnsi="Times New Roman" w:cs="Times New Roman"/>
                <w:sz w:val="28"/>
                <w:szCs w:val="28"/>
              </w:rPr>
              <w:t xml:space="preserve"> зміни вимірюваної в</w:t>
            </w:r>
            <w:r w:rsidR="00A62F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2F0E">
              <w:rPr>
                <w:rFonts w:ascii="Times New Roman" w:hAnsi="Times New Roman" w:cs="Times New Roman"/>
                <w:sz w:val="28"/>
                <w:szCs w:val="28"/>
              </w:rPr>
              <w:t>личини</w:t>
            </w:r>
          </w:p>
        </w:tc>
        <w:tc>
          <w:tcPr>
            <w:tcW w:w="3543" w:type="dxa"/>
          </w:tcPr>
          <w:p w:rsidR="00A62F0E" w:rsidRDefault="00A62F0E" w:rsidP="00705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статичні;</w:t>
            </w:r>
          </w:p>
          <w:p w:rsidR="00A62F0E" w:rsidRDefault="00A62F0E" w:rsidP="00705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динамічні</w:t>
            </w:r>
          </w:p>
        </w:tc>
      </w:tr>
      <w:tr w:rsidR="00DC0125" w:rsidTr="00B2031A">
        <w:tc>
          <w:tcPr>
            <w:tcW w:w="709" w:type="dxa"/>
          </w:tcPr>
          <w:p w:rsidR="00DC0125" w:rsidRPr="00DC0125" w:rsidRDefault="00DC0125" w:rsidP="00B2031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961" w:type="dxa"/>
          </w:tcPr>
          <w:p w:rsidR="00DC0125" w:rsidRPr="00DC0125" w:rsidRDefault="00DC0125" w:rsidP="00DC0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стю</w:t>
            </w:r>
            <w:proofErr w:type="spellEnd"/>
          </w:p>
        </w:tc>
        <w:tc>
          <w:tcPr>
            <w:tcW w:w="3543" w:type="dxa"/>
          </w:tcPr>
          <w:p w:rsidR="00DC0125" w:rsidRDefault="00DC0125" w:rsidP="00B20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рівноточні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125" w:rsidRDefault="00DC0125" w:rsidP="00B20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нерівноточні</w:t>
            </w:r>
            <w:proofErr w:type="spellEnd"/>
          </w:p>
        </w:tc>
      </w:tr>
      <w:tr w:rsidR="00B2031A" w:rsidTr="00B2031A">
        <w:tc>
          <w:tcPr>
            <w:tcW w:w="709" w:type="dxa"/>
          </w:tcPr>
          <w:p w:rsidR="00B2031A" w:rsidRPr="00DC0125" w:rsidRDefault="00DC0125" w:rsidP="00B2031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961" w:type="dxa"/>
          </w:tcPr>
          <w:p w:rsidR="00B2031A" w:rsidRDefault="00B2031A" w:rsidP="00A6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кількістю </w:t>
            </w:r>
            <w:r w:rsidR="00A62F0E">
              <w:rPr>
                <w:rFonts w:ascii="Times New Roman" w:hAnsi="Times New Roman" w:cs="Times New Roman"/>
                <w:sz w:val="28"/>
                <w:szCs w:val="28"/>
              </w:rPr>
              <w:t>вимірювальної інформації</w:t>
            </w:r>
          </w:p>
        </w:tc>
        <w:tc>
          <w:tcPr>
            <w:tcW w:w="3543" w:type="dxa"/>
          </w:tcPr>
          <w:p w:rsidR="00B2031A" w:rsidRDefault="00B2031A" w:rsidP="00B20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одноразові (однократні);</w:t>
            </w:r>
          </w:p>
          <w:p w:rsidR="00B2031A" w:rsidRDefault="00B2031A" w:rsidP="00B20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багаторазові (багатократні)</w:t>
            </w:r>
          </w:p>
        </w:tc>
      </w:tr>
      <w:tr w:rsidR="00B2031A" w:rsidTr="00B2031A">
        <w:tc>
          <w:tcPr>
            <w:tcW w:w="709" w:type="dxa"/>
          </w:tcPr>
          <w:p w:rsidR="00B2031A" w:rsidRPr="00DC0125" w:rsidRDefault="00DC0125" w:rsidP="00B2031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961" w:type="dxa"/>
          </w:tcPr>
          <w:p w:rsidR="00B2031A" w:rsidRDefault="00A62F0E" w:rsidP="00A6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відношенню до основних одиниць (</w:t>
            </w:r>
            <w:r w:rsidR="000735EE">
              <w:rPr>
                <w:rFonts w:ascii="Times New Roman" w:hAnsi="Times New Roman" w:cs="Times New Roman"/>
                <w:sz w:val="28"/>
                <w:szCs w:val="28"/>
              </w:rPr>
              <w:t>виразом результату вимірювання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B2031A" w:rsidRDefault="000735EE" w:rsidP="00B20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абсолютні;</w:t>
            </w:r>
          </w:p>
          <w:p w:rsidR="000735EE" w:rsidRDefault="000735EE" w:rsidP="00B20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відносні</w:t>
            </w:r>
          </w:p>
        </w:tc>
      </w:tr>
      <w:tr w:rsidR="00B2031A" w:rsidTr="00B2031A">
        <w:tc>
          <w:tcPr>
            <w:tcW w:w="709" w:type="dxa"/>
          </w:tcPr>
          <w:p w:rsidR="00B2031A" w:rsidRPr="00DC0125" w:rsidRDefault="00DC0125" w:rsidP="00B2031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961" w:type="dxa"/>
          </w:tcPr>
          <w:p w:rsidR="00B2031A" w:rsidRDefault="000735EE" w:rsidP="0007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призначенням</w:t>
            </w:r>
          </w:p>
        </w:tc>
        <w:tc>
          <w:tcPr>
            <w:tcW w:w="3543" w:type="dxa"/>
          </w:tcPr>
          <w:p w:rsidR="000735EE" w:rsidRDefault="000735EE" w:rsidP="00B20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лабораторні (метрологічні)</w:t>
            </w:r>
            <w:r w:rsidR="004A71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710F" w:rsidRDefault="004A710F" w:rsidP="00B20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технічні</w:t>
            </w:r>
          </w:p>
        </w:tc>
      </w:tr>
    </w:tbl>
    <w:p w:rsidR="00B2031A" w:rsidRDefault="00B2031A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5F36" w:rsidRDefault="00485F36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способом отримання вимірювальної інформації.</w:t>
      </w:r>
    </w:p>
    <w:p w:rsidR="00294F28" w:rsidRDefault="00485F36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5F36">
        <w:rPr>
          <w:rFonts w:ascii="Times New Roman" w:hAnsi="Times New Roman" w:cs="Times New Roman"/>
          <w:b/>
          <w:i/>
          <w:sz w:val="28"/>
          <w:szCs w:val="28"/>
          <w:u w:val="single"/>
        </w:rPr>
        <w:t>Пряме</w:t>
      </w:r>
      <w:r>
        <w:rPr>
          <w:rFonts w:ascii="Times New Roman" w:hAnsi="Times New Roman" w:cs="Times New Roman"/>
          <w:sz w:val="28"/>
          <w:szCs w:val="28"/>
        </w:rPr>
        <w:t xml:space="preserve"> – вимірювання, результат якого отримують безпосередньо з експ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риментальних даних. </w:t>
      </w:r>
    </w:p>
    <w:p w:rsidR="00294F28" w:rsidRDefault="00294F28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Пряме вимірювання характеризується тим, що </w:t>
      </w:r>
    </w:p>
    <w:p w:rsidR="00294F28" w:rsidRDefault="00294F28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485F36">
        <w:rPr>
          <w:rFonts w:ascii="Times New Roman" w:hAnsi="Times New Roman" w:cs="Times New Roman"/>
          <w:sz w:val="28"/>
          <w:szCs w:val="28"/>
        </w:rPr>
        <w:t>е потребує перетворення роду ФВ або використання додатков</w:t>
      </w:r>
      <w:r>
        <w:rPr>
          <w:rFonts w:ascii="Times New Roman" w:hAnsi="Times New Roman" w:cs="Times New Roman"/>
          <w:sz w:val="28"/>
          <w:szCs w:val="28"/>
        </w:rPr>
        <w:t xml:space="preserve">их формул чи математичних </w:t>
      </w:r>
      <w:r w:rsidR="00485F36">
        <w:rPr>
          <w:rFonts w:ascii="Times New Roman" w:hAnsi="Times New Roman" w:cs="Times New Roman"/>
          <w:sz w:val="28"/>
          <w:szCs w:val="28"/>
        </w:rPr>
        <w:t>залежностей,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F28" w:rsidRDefault="00294F28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наявності існує вимірювальний прилад, призначений для вимірювання саме цієї ФВ з встановленими і підтвердженими метрологічними властивост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ми, </w:t>
      </w:r>
    </w:p>
    <w:p w:rsidR="00294F28" w:rsidRDefault="00294F28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результатом вимірювання є безпосередньо відлік по шкалі або індикатору приладу, </w:t>
      </w:r>
    </w:p>
    <w:p w:rsidR="00485F36" w:rsidRDefault="00294F28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похибки результату вимірювання розраховуються по метрологічним вла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тивостям застосованого приладу.</w:t>
      </w:r>
      <w:r w:rsidR="00485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F28" w:rsidRDefault="00294F28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Наприклад: тиск вимірюють за допомогою манометра, силу струму – 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перметром, електричний опір – омметром, силу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дінамометром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застаріла одиниця сили,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10</w:t>
      </w:r>
      <w:r w:rsidRPr="00294F28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>
        <w:rPr>
          <w:rFonts w:ascii="Times New Roman" w:hAnsi="Times New Roman" w:cs="Times New Roman"/>
          <w:sz w:val="28"/>
          <w:szCs w:val="28"/>
        </w:rPr>
        <w:t xml:space="preserve"> Н).</w:t>
      </w:r>
    </w:p>
    <w:p w:rsidR="00294F28" w:rsidRDefault="00294F28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F2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Непряме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1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17B">
        <w:rPr>
          <w:rFonts w:ascii="Times New Roman" w:hAnsi="Times New Roman" w:cs="Times New Roman"/>
          <w:sz w:val="28"/>
          <w:szCs w:val="28"/>
        </w:rPr>
        <w:t>вимірювання, результат якого визначають розрахунком за р</w:t>
      </w:r>
      <w:r w:rsidR="00FC517B">
        <w:rPr>
          <w:rFonts w:ascii="Times New Roman" w:hAnsi="Times New Roman" w:cs="Times New Roman"/>
          <w:sz w:val="28"/>
          <w:szCs w:val="28"/>
        </w:rPr>
        <w:t>е</w:t>
      </w:r>
      <w:r w:rsidR="00FC517B">
        <w:rPr>
          <w:rFonts w:ascii="Times New Roman" w:hAnsi="Times New Roman" w:cs="Times New Roman"/>
          <w:sz w:val="28"/>
          <w:szCs w:val="28"/>
        </w:rPr>
        <w:t>зультатами інших ФВ, отриманими прямими вимірюваннями, які пов’язані ф</w:t>
      </w:r>
      <w:r w:rsidR="00FC517B">
        <w:rPr>
          <w:rFonts w:ascii="Times New Roman" w:hAnsi="Times New Roman" w:cs="Times New Roman"/>
          <w:sz w:val="28"/>
          <w:szCs w:val="28"/>
        </w:rPr>
        <w:t>у</w:t>
      </w:r>
      <w:r w:rsidR="00FC517B">
        <w:rPr>
          <w:rFonts w:ascii="Times New Roman" w:hAnsi="Times New Roman" w:cs="Times New Roman"/>
          <w:sz w:val="28"/>
          <w:szCs w:val="28"/>
        </w:rPr>
        <w:t xml:space="preserve">нкціонально з шуканою величиною.   </w:t>
      </w:r>
    </w:p>
    <w:p w:rsidR="00294F28" w:rsidRDefault="00FC517B" w:rsidP="00B203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Непряме вимірювання характеризується тим, що:</w:t>
      </w:r>
    </w:p>
    <w:p w:rsidR="00FC517B" w:rsidRDefault="00FC517B" w:rsidP="00FC517B">
      <w:pPr>
        <w:pStyle w:val="ab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правило, потребує перетворення роду величини;</w:t>
      </w:r>
    </w:p>
    <w:p w:rsidR="00FC517B" w:rsidRDefault="00923D23" w:rsidP="00FC517B">
      <w:pPr>
        <w:pStyle w:val="ab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вимірювання находять за функціональною залежністю або шляхом вирішення системи рівнянь;</w:t>
      </w:r>
    </w:p>
    <w:p w:rsidR="00923D23" w:rsidRDefault="00923D23" w:rsidP="00FC517B">
      <w:pPr>
        <w:pStyle w:val="ab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похибки результату вимірювання враховують похибки всіх ФВ, які були виміряні безпосередньо.</w:t>
      </w:r>
    </w:p>
    <w:p w:rsidR="00923D23" w:rsidRDefault="00923D23" w:rsidP="00923D23">
      <w:pPr>
        <w:pStyle w:val="ab"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Непрямі вимірювання поділяють на опосередковані, сукупні і сумісні.</w:t>
      </w:r>
    </w:p>
    <w:p w:rsidR="00923D23" w:rsidRDefault="00923D23" w:rsidP="00923D23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3D23">
        <w:rPr>
          <w:rFonts w:ascii="Times New Roman" w:hAnsi="Times New Roman" w:cs="Times New Roman"/>
          <w:b/>
          <w:i/>
          <w:sz w:val="28"/>
          <w:szCs w:val="28"/>
          <w:u w:val="single"/>
        </w:rPr>
        <w:t>Опосередковане</w:t>
      </w:r>
      <w:r>
        <w:rPr>
          <w:rFonts w:ascii="Times New Roman" w:hAnsi="Times New Roman" w:cs="Times New Roman"/>
          <w:sz w:val="28"/>
          <w:szCs w:val="28"/>
        </w:rPr>
        <w:t xml:space="preserve"> – вимірювання однієї величини з перетворенням її роду чи обчисленнями за результатами вимірювань інших ФВ, з якими вимірювана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личина пов’язана функціональною залежністю. </w:t>
      </w:r>
    </w:p>
    <w:p w:rsidR="00923D23" w:rsidRPr="005949EA" w:rsidRDefault="00923D23" w:rsidP="005949EA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Наприклад: </w:t>
      </w:r>
      <w:r w:rsidR="005949E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вимірювання потужності </w:t>
      </w:r>
      <w:r w:rsidRPr="005949EA">
        <w:rPr>
          <w:rFonts w:ascii="Times New Roman" w:hAnsi="Times New Roman" w:cs="Times New Roman"/>
          <w:sz w:val="28"/>
          <w:szCs w:val="28"/>
        </w:rPr>
        <w:t xml:space="preserve"> </w:t>
      </w:r>
      <w:r w:rsidRPr="00923D23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5949EA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923D2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5949EA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5949EA">
        <w:rPr>
          <w:rFonts w:ascii="Times New Roman" w:hAnsi="Times New Roman" w:cs="Times New Roman"/>
          <w:i/>
          <w:sz w:val="28"/>
          <w:szCs w:val="28"/>
        </w:rPr>
        <w:t>/</w:t>
      </w:r>
      <w:r w:rsidRPr="00923D2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9EA">
        <w:rPr>
          <w:rFonts w:ascii="Times New Roman" w:hAnsi="Times New Roman" w:cs="Times New Roman"/>
          <w:sz w:val="28"/>
          <w:szCs w:val="28"/>
        </w:rPr>
        <w:t>ланцюга постійного стр</w:t>
      </w:r>
      <w:r w:rsidR="005949EA">
        <w:rPr>
          <w:rFonts w:ascii="Times New Roman" w:hAnsi="Times New Roman" w:cs="Times New Roman"/>
          <w:sz w:val="28"/>
          <w:szCs w:val="28"/>
        </w:rPr>
        <w:t>у</w:t>
      </w:r>
      <w:r w:rsidR="005949EA">
        <w:rPr>
          <w:rFonts w:ascii="Times New Roman" w:hAnsi="Times New Roman" w:cs="Times New Roman"/>
          <w:sz w:val="28"/>
          <w:szCs w:val="28"/>
        </w:rPr>
        <w:t xml:space="preserve">му, якщо вольтметром виміряна напруга </w:t>
      </w:r>
      <w:r w:rsidR="005949EA" w:rsidRPr="00923D2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5949EA">
        <w:rPr>
          <w:rFonts w:ascii="Times New Roman" w:hAnsi="Times New Roman" w:cs="Times New Roman"/>
          <w:sz w:val="28"/>
          <w:szCs w:val="28"/>
        </w:rPr>
        <w:t xml:space="preserve">, а омметром опір </w:t>
      </w:r>
      <w:r w:rsidR="005949EA" w:rsidRPr="00923D2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5949EA">
        <w:rPr>
          <w:rFonts w:ascii="Times New Roman" w:hAnsi="Times New Roman" w:cs="Times New Roman"/>
          <w:sz w:val="28"/>
          <w:szCs w:val="28"/>
        </w:rPr>
        <w:t>; вимірювання потужності в цьому випадку зводиться до розрахунку її значення за значеннями прямо виміряних величин напруги та опору.</w:t>
      </w:r>
    </w:p>
    <w:p w:rsidR="005949EA" w:rsidRPr="005949EA" w:rsidRDefault="005949EA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б) вимірювання густини тіла</w:t>
      </w:r>
      <w:r w:rsidRPr="00594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ρ=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циліндричної форми за результатами прямих вимірювань маси </w:t>
      </w:r>
      <w:r w:rsidRPr="005949E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, висоти </w:t>
      </w:r>
      <w:r w:rsidRPr="005949EA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 і діаметра </w:t>
      </w:r>
      <w:r w:rsidRPr="005949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94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циліндра.</w:t>
      </w:r>
    </w:p>
    <w:p w:rsidR="00371A34" w:rsidRDefault="005949EA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9EA">
        <w:rPr>
          <w:rFonts w:ascii="Times New Roman" w:hAnsi="Times New Roman" w:cs="Times New Roman"/>
          <w:b/>
          <w:i/>
          <w:sz w:val="28"/>
          <w:szCs w:val="28"/>
          <w:u w:val="single"/>
        </w:rPr>
        <w:t>Сукупне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A34">
        <w:rPr>
          <w:rFonts w:ascii="Times New Roman" w:hAnsi="Times New Roman" w:cs="Times New Roman"/>
          <w:sz w:val="28"/>
          <w:szCs w:val="28"/>
        </w:rPr>
        <w:t>–</w:t>
      </w:r>
      <w:r w:rsidRPr="00371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677E">
        <w:rPr>
          <w:rFonts w:ascii="Times New Roman" w:hAnsi="Times New Roman" w:cs="Times New Roman"/>
          <w:sz w:val="28"/>
          <w:szCs w:val="28"/>
          <w:lang w:val="ru-RU"/>
        </w:rPr>
        <w:t>одночасне</w:t>
      </w:r>
      <w:proofErr w:type="spellEnd"/>
      <w:r w:rsidR="004A6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1A34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="00371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1A34">
        <w:rPr>
          <w:rFonts w:ascii="Times New Roman" w:hAnsi="Times New Roman" w:cs="Times New Roman"/>
          <w:sz w:val="28"/>
          <w:szCs w:val="28"/>
          <w:lang w:val="ru-RU"/>
        </w:rPr>
        <w:t>декількох</w:t>
      </w:r>
      <w:proofErr w:type="spellEnd"/>
      <w:r w:rsidR="00371A34">
        <w:rPr>
          <w:rFonts w:ascii="Times New Roman" w:hAnsi="Times New Roman" w:cs="Times New Roman"/>
          <w:sz w:val="28"/>
          <w:szCs w:val="28"/>
        </w:rPr>
        <w:t xml:space="preserve"> </w:t>
      </w:r>
      <w:r w:rsidR="00371A34" w:rsidRPr="004A677E">
        <w:rPr>
          <w:rFonts w:ascii="Times New Roman" w:hAnsi="Times New Roman" w:cs="Times New Roman"/>
          <w:sz w:val="28"/>
          <w:szCs w:val="28"/>
          <w:u w:val="single"/>
        </w:rPr>
        <w:t>однорідних</w:t>
      </w:r>
      <w:r w:rsidR="00371A34">
        <w:rPr>
          <w:rFonts w:ascii="Times New Roman" w:hAnsi="Times New Roman" w:cs="Times New Roman"/>
          <w:sz w:val="28"/>
          <w:szCs w:val="28"/>
        </w:rPr>
        <w:t xml:space="preserve"> ФВ</w:t>
      </w:r>
      <w:r w:rsidR="009D0D9F">
        <w:rPr>
          <w:rFonts w:ascii="Times New Roman" w:hAnsi="Times New Roman" w:cs="Times New Roman"/>
          <w:sz w:val="28"/>
          <w:szCs w:val="28"/>
        </w:rPr>
        <w:t>, при як</w:t>
      </w:r>
      <w:r w:rsidR="004A677E">
        <w:rPr>
          <w:rFonts w:ascii="Times New Roman" w:hAnsi="Times New Roman" w:cs="Times New Roman"/>
          <w:sz w:val="28"/>
          <w:szCs w:val="28"/>
        </w:rPr>
        <w:t>ому</w:t>
      </w:r>
      <w:r w:rsidR="009D0D9F">
        <w:rPr>
          <w:rFonts w:ascii="Times New Roman" w:hAnsi="Times New Roman" w:cs="Times New Roman"/>
          <w:sz w:val="28"/>
          <w:szCs w:val="28"/>
        </w:rPr>
        <w:t xml:space="preserve"> р</w:t>
      </w:r>
      <w:r w:rsidR="009D0D9F">
        <w:rPr>
          <w:rFonts w:ascii="Times New Roman" w:hAnsi="Times New Roman" w:cs="Times New Roman"/>
          <w:sz w:val="28"/>
          <w:szCs w:val="28"/>
        </w:rPr>
        <w:t>е</w:t>
      </w:r>
      <w:r w:rsidR="009D0D9F">
        <w:rPr>
          <w:rFonts w:ascii="Times New Roman" w:hAnsi="Times New Roman" w:cs="Times New Roman"/>
          <w:sz w:val="28"/>
          <w:szCs w:val="28"/>
        </w:rPr>
        <w:t>зультат вимірювання</w:t>
      </w:r>
      <w:r w:rsidR="00371A34">
        <w:rPr>
          <w:rFonts w:ascii="Times New Roman" w:hAnsi="Times New Roman" w:cs="Times New Roman"/>
          <w:sz w:val="28"/>
          <w:szCs w:val="28"/>
        </w:rPr>
        <w:t xml:space="preserve"> отримують шляхом рішення системи рівнянь, що пов’язують різні комбінації цих величин. </w:t>
      </w:r>
    </w:p>
    <w:p w:rsidR="00371A34" w:rsidRDefault="00371A34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рівнянь повинна бути не меншою за кількість шуканих величин. Сукупні вимірювання проводять у випадках, коли неможливо безпосередньо виміряти однорідні (однойменні) величини, але можна знайти значення різних поєднань цих величин.</w:t>
      </w:r>
    </w:p>
    <w:p w:rsidR="0030471B" w:rsidRPr="00DC0125" w:rsidRDefault="00371A34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Наприклад: а) вимірювання опору низки послідовно (або паралельно) з’єднаних резисторів:</w:t>
      </w:r>
    </w:p>
    <w:p w:rsidR="0030471B" w:rsidRPr="00DC0125" w:rsidRDefault="0030471B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49EA" w:rsidRPr="00DC0125" w:rsidRDefault="0030471B" w:rsidP="0030471B">
      <w:pPr>
        <w:pStyle w:val="ab"/>
        <w:spacing w:after="0"/>
        <w:ind w:left="0" w:firstLine="426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DC01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</w:t>
      </w:r>
      <w:r w:rsidR="00371A34" w:rsidRPr="00371A3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r w:rsidR="00371A34" w:rsidRPr="00371A34">
        <w:rPr>
          <w:rFonts w:ascii="Times New Roman" w:hAnsi="Times New Roman" w:cs="Times New Roman"/>
          <w:i/>
          <w:sz w:val="28"/>
          <w:szCs w:val="28"/>
          <w:vertAlign w:val="subscript"/>
        </w:rPr>
        <w:t>посл</w:t>
      </w:r>
      <w:proofErr w:type="spellEnd"/>
      <w:r w:rsidR="00371A34" w:rsidRPr="00371A34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 w:rsidR="00371A34" w:rsidRPr="00DC01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= </w:t>
      </w:r>
      <w:r w:rsidR="00371A34" w:rsidRPr="00371A3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71A34" w:rsidRPr="00DC0125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1</w:t>
      </w:r>
      <w:r w:rsidR="00371A34" w:rsidRPr="00DC01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+ </w:t>
      </w:r>
      <w:r w:rsidR="00371A34" w:rsidRPr="00371A3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71A34" w:rsidRPr="00DC0125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2 </w:t>
      </w:r>
      <w:r w:rsidR="00371A34" w:rsidRPr="00DC0125">
        <w:rPr>
          <w:rFonts w:ascii="Times New Roman" w:hAnsi="Times New Roman" w:cs="Times New Roman"/>
          <w:i/>
          <w:sz w:val="28"/>
          <w:szCs w:val="28"/>
          <w:lang w:val="ru-RU"/>
        </w:rPr>
        <w:t>+ …</w:t>
      </w:r>
      <w:r w:rsidR="00371A34" w:rsidRPr="00371A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1A34" w:rsidRPr="00DC01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+ </w:t>
      </w:r>
      <w:proofErr w:type="spellStart"/>
      <w:r w:rsidR="00371A34" w:rsidRPr="00371A3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71A34" w:rsidRPr="00371A3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="00371A34" w:rsidRPr="00371A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0C77">
        <w:rPr>
          <w:rFonts w:ascii="Times New Roman" w:hAnsi="Times New Roman" w:cs="Times New Roman"/>
          <w:sz w:val="28"/>
          <w:szCs w:val="28"/>
        </w:rPr>
        <w:t xml:space="preserve"> </w:t>
      </w:r>
      <w:r w:rsidR="00371A34">
        <w:rPr>
          <w:rFonts w:ascii="Times New Roman" w:hAnsi="Times New Roman" w:cs="Times New Roman"/>
          <w:sz w:val="28"/>
          <w:szCs w:val="28"/>
        </w:rPr>
        <w:t xml:space="preserve"> або</w:t>
      </w:r>
      <w:r w:rsidR="00250C77">
        <w:rPr>
          <w:rFonts w:ascii="Times New Roman" w:hAnsi="Times New Roman" w:cs="Times New Roman"/>
          <w:sz w:val="28"/>
          <w:szCs w:val="28"/>
        </w:rPr>
        <w:t xml:space="preserve"> </w:t>
      </w:r>
      <w:r w:rsidR="00371A34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парал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…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+ …+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den>
        </m:f>
      </m:oMath>
      <w:r w:rsidR="005B6405" w:rsidRPr="00DC012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5B6405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DC012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(1.59)</w:t>
      </w:r>
    </w:p>
    <w:p w:rsidR="0030471B" w:rsidRPr="00DC0125" w:rsidRDefault="005B6405" w:rsidP="0030471B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</w:p>
    <w:p w:rsidR="002758B3" w:rsidRPr="00DC0125" w:rsidRDefault="005B6405" w:rsidP="0030471B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104671">
        <w:rPr>
          <w:rFonts w:ascii="Times New Roman" w:eastAsiaTheme="minorEastAsia" w:hAnsi="Times New Roman" w:cs="Times New Roman"/>
          <w:sz w:val="28"/>
          <w:szCs w:val="28"/>
        </w:rPr>
        <w:t xml:space="preserve"> визначення за допомогою важільних ваг значень мас</w:t>
      </w:r>
      <w:r w:rsidR="002758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4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2758B3">
        <w:rPr>
          <w:rFonts w:ascii="Times New Roman" w:eastAsiaTheme="minorEastAsia" w:hAnsi="Times New Roman" w:cs="Times New Roman"/>
          <w:sz w:val="28"/>
          <w:szCs w:val="28"/>
        </w:rPr>
        <w:t xml:space="preserve"> для наб</w:t>
      </w:r>
      <w:r w:rsidR="002758B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2758B3">
        <w:rPr>
          <w:rFonts w:ascii="Times New Roman" w:eastAsiaTheme="minorEastAsia" w:hAnsi="Times New Roman" w:cs="Times New Roman"/>
          <w:sz w:val="28"/>
          <w:szCs w:val="28"/>
        </w:rPr>
        <w:t xml:space="preserve">ру з 4-х різних ваг, якщо вага однієї гирі відома: 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</w:rPr>
        <w:t xml:space="preserve"> = 1 кг</w:t>
      </w:r>
      <w:r w:rsidR="002758B3">
        <w:rPr>
          <w:rFonts w:ascii="Times New Roman" w:eastAsiaTheme="minorEastAsia" w:hAnsi="Times New Roman" w:cs="Times New Roman"/>
          <w:sz w:val="28"/>
          <w:szCs w:val="28"/>
        </w:rPr>
        <w:t>. Безпосередньо зв</w:t>
      </w:r>
      <w:r w:rsidR="002758B3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2758B3">
        <w:rPr>
          <w:rFonts w:ascii="Times New Roman" w:eastAsiaTheme="minorEastAsia" w:hAnsi="Times New Roman" w:cs="Times New Roman"/>
          <w:sz w:val="28"/>
          <w:szCs w:val="28"/>
        </w:rPr>
        <w:t>жити гирі неможливо (припустимо, за вимогами до точності або при відсутно</w:t>
      </w:r>
      <w:r w:rsidR="002758B3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2758B3">
        <w:rPr>
          <w:rFonts w:ascii="Times New Roman" w:eastAsiaTheme="minorEastAsia" w:hAnsi="Times New Roman" w:cs="Times New Roman"/>
          <w:sz w:val="28"/>
          <w:szCs w:val="28"/>
        </w:rPr>
        <w:t xml:space="preserve">ті компаратора), тому для визначення мас гир  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2758B3" w:rsidRPr="002758B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4</w:t>
      </w:r>
      <w:r w:rsidR="002758B3">
        <w:rPr>
          <w:rFonts w:ascii="Times New Roman" w:eastAsiaTheme="minorEastAsia" w:hAnsi="Times New Roman" w:cs="Times New Roman"/>
          <w:sz w:val="28"/>
          <w:szCs w:val="28"/>
        </w:rPr>
        <w:t xml:space="preserve"> необхідно  виконати звірення мас різних поєднань гир і отримати три рівняння, які пов’язують всі чотири маси. Припустимо, що виявилось</w:t>
      </w:r>
    </w:p>
    <w:p w:rsidR="0030471B" w:rsidRPr="00DC0125" w:rsidRDefault="0030471B" w:rsidP="0030471B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2758B3" w:rsidRPr="0030471B" w:rsidRDefault="00647737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 w:bidi="ar-SA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64.9pt;margin-top:2.6pt;width:11.65pt;height:54.3pt;z-index:251658240"/>
        </w:pict>
      </w:r>
      <w:r w:rsidR="0030471B"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</w:t>
      </w:r>
      <w:r w:rsidR="0030471B" w:rsidRPr="0030471B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    </w:t>
      </w:r>
      <w:r w:rsidR="0030471B"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proofErr w:type="gramStart"/>
      <w:r w:rsidR="0030471B" w:rsidRPr="0030471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30471B" w:rsidRPr="0030471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proofErr w:type="gramEnd"/>
      <w:r w:rsidR="0030471B"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="0030471B" w:rsidRPr="0030471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30471B" w:rsidRPr="0030471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="0030471B"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="0030471B" w:rsidRPr="0030471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30471B" w:rsidRPr="0030471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4</w:t>
      </w:r>
      <w:r w:rsidR="0030471B" w:rsidRPr="0030471B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2758B3" w:rsidRPr="0030471B" w:rsidRDefault="0030471B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0471B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3047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Pr="0030471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4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,            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 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             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</w:t>
      </w:r>
      <w:r w:rsidRPr="0030471B">
        <w:rPr>
          <w:rFonts w:ascii="Times New Roman" w:eastAsiaTheme="minorEastAsia" w:hAnsi="Times New Roman" w:cs="Times New Roman"/>
          <w:sz w:val="28"/>
          <w:szCs w:val="28"/>
        </w:rPr>
        <w:t>(1.60)</w:t>
      </w:r>
    </w:p>
    <w:p w:rsidR="0030471B" w:rsidRPr="00DC0125" w:rsidRDefault="0030471B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  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4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</w:t>
      </w:r>
    </w:p>
    <w:p w:rsidR="0030471B" w:rsidRDefault="0030471B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539BE" w:rsidRDefault="0030471B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Рішення цієї системи дає такі відповіді: 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= 2 кг,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= 4 кг,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30471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= 3 кг.</w:t>
      </w:r>
    </w:p>
    <w:p w:rsidR="004A677E" w:rsidRDefault="002539BE" w:rsidP="004A677E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39BE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Сумісне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30471B"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A677E">
        <w:rPr>
          <w:rFonts w:ascii="Times New Roman" w:eastAsiaTheme="minorEastAsia" w:hAnsi="Times New Roman" w:cs="Times New Roman"/>
          <w:sz w:val="28"/>
          <w:szCs w:val="28"/>
        </w:rPr>
        <w:t xml:space="preserve">одночасне </w:t>
      </w:r>
      <w:r w:rsidR="009D0D9F">
        <w:rPr>
          <w:rFonts w:ascii="Times New Roman" w:eastAsiaTheme="minorEastAsia" w:hAnsi="Times New Roman" w:cs="Times New Roman"/>
          <w:sz w:val="28"/>
          <w:szCs w:val="28"/>
        </w:rPr>
        <w:t xml:space="preserve">вимірювання </w:t>
      </w:r>
      <w:r w:rsidR="004A677E" w:rsidRPr="004A677E">
        <w:rPr>
          <w:rFonts w:ascii="Times New Roman" w:hAnsi="Times New Roman" w:cs="Times New Roman"/>
          <w:sz w:val="28"/>
          <w:szCs w:val="28"/>
        </w:rPr>
        <w:t>декількох</w:t>
      </w:r>
      <w:r w:rsidR="004A677E">
        <w:rPr>
          <w:rFonts w:ascii="Times New Roman" w:hAnsi="Times New Roman" w:cs="Times New Roman"/>
          <w:sz w:val="28"/>
          <w:szCs w:val="28"/>
        </w:rPr>
        <w:t xml:space="preserve"> </w:t>
      </w:r>
      <w:r w:rsidR="004A677E" w:rsidRPr="004A677E">
        <w:rPr>
          <w:rFonts w:ascii="Times New Roman" w:hAnsi="Times New Roman" w:cs="Times New Roman"/>
          <w:sz w:val="28"/>
          <w:szCs w:val="28"/>
          <w:u w:val="single"/>
        </w:rPr>
        <w:t>неоднорідних</w:t>
      </w:r>
      <w:r w:rsidR="004A677E">
        <w:rPr>
          <w:rFonts w:ascii="Times New Roman" w:hAnsi="Times New Roman" w:cs="Times New Roman"/>
          <w:sz w:val="28"/>
          <w:szCs w:val="28"/>
        </w:rPr>
        <w:t xml:space="preserve"> ФВ, при якому результат вимірювання отримують шляхом рішення системи рівнянь, що пов’язують їх з іншими величинами, які вимірюють прямо чи опосередковано з метою визначення залежності між ними. </w:t>
      </w:r>
    </w:p>
    <w:p w:rsidR="004A677E" w:rsidRPr="004A677E" w:rsidRDefault="0030471B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0471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A677E">
        <w:rPr>
          <w:rFonts w:ascii="Times New Roman" w:eastAsiaTheme="minorEastAsia" w:hAnsi="Times New Roman" w:cs="Times New Roman"/>
          <w:sz w:val="28"/>
          <w:szCs w:val="28"/>
        </w:rPr>
        <w:t xml:space="preserve">Наприклад: вимірюється температура і електричний опір </w:t>
      </w:r>
      <w:proofErr w:type="spellStart"/>
      <w:r w:rsidR="004A677E">
        <w:rPr>
          <w:rFonts w:ascii="Times New Roman" w:eastAsiaTheme="minorEastAsia" w:hAnsi="Times New Roman" w:cs="Times New Roman"/>
          <w:sz w:val="28"/>
          <w:szCs w:val="28"/>
        </w:rPr>
        <w:t>терморезистора</w:t>
      </w:r>
      <w:proofErr w:type="spellEnd"/>
      <w:r w:rsidR="004A677E">
        <w:rPr>
          <w:rFonts w:ascii="Times New Roman" w:eastAsiaTheme="minorEastAsia" w:hAnsi="Times New Roman" w:cs="Times New Roman"/>
          <w:sz w:val="28"/>
          <w:szCs w:val="28"/>
        </w:rPr>
        <w:t xml:space="preserve">, за результатами вимірювань і розрахунків встановлюється залежність опору </w:t>
      </w:r>
      <w:proofErr w:type="spellStart"/>
      <w:r w:rsidR="004A677E">
        <w:rPr>
          <w:rFonts w:ascii="Times New Roman" w:eastAsiaTheme="minorEastAsia" w:hAnsi="Times New Roman" w:cs="Times New Roman"/>
          <w:sz w:val="28"/>
          <w:szCs w:val="28"/>
        </w:rPr>
        <w:t>терморезистора</w:t>
      </w:r>
      <w:proofErr w:type="spellEnd"/>
      <w:r w:rsidR="004A677E">
        <w:rPr>
          <w:rFonts w:ascii="Times New Roman" w:eastAsiaTheme="minorEastAsia" w:hAnsi="Times New Roman" w:cs="Times New Roman"/>
          <w:sz w:val="28"/>
          <w:szCs w:val="28"/>
        </w:rPr>
        <w:t xml:space="preserve"> від </w:t>
      </w:r>
      <w:r w:rsidR="004A677E" w:rsidRPr="004A677E">
        <w:rPr>
          <w:rFonts w:ascii="Times New Roman" w:eastAsiaTheme="minorEastAsia" w:hAnsi="Times New Roman" w:cs="Times New Roman"/>
          <w:sz w:val="28"/>
          <w:szCs w:val="28"/>
        </w:rPr>
        <w:t>температури</w:t>
      </w:r>
      <w:r w:rsidRPr="004A67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677E">
        <w:rPr>
          <w:rFonts w:ascii="Times New Roman" w:eastAsiaTheme="minorEastAsia" w:hAnsi="Times New Roman" w:cs="Times New Roman"/>
          <w:sz w:val="28"/>
          <w:szCs w:val="28"/>
        </w:rPr>
        <w:t xml:space="preserve">виду </w:t>
      </w:r>
    </w:p>
    <w:p w:rsidR="004A677E" w:rsidRPr="00DC0125" w:rsidRDefault="004A677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30471B" w:rsidRDefault="004A677E" w:rsidP="004A677E">
      <w:pPr>
        <w:pStyle w:val="ab"/>
        <w:spacing w:after="0"/>
        <w:ind w:left="0" w:firstLine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4A677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  <w:r w:rsidRPr="004A677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4A677E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</w:t>
      </w:r>
      <w:r w:rsidRPr="004A677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±</w:t>
      </w:r>
      <w:proofErr w:type="gramEnd"/>
      <w:r w:rsidRPr="004A677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DC0125">
        <w:rPr>
          <w:rFonts w:ascii="Times New Roman" w:eastAsiaTheme="minorEastAsia" w:hAnsi="Times New Roman" w:cs="Times New Roman"/>
          <w:sz w:val="28"/>
          <w:szCs w:val="28"/>
          <w:lang w:val="ru-RU"/>
        </w:rPr>
        <w:t>·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DC012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DC012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DC012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(1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DC0125">
        <w:rPr>
          <w:rFonts w:ascii="Times New Roman" w:eastAsiaTheme="minorEastAsia" w:hAnsi="Times New Roman" w:cs="Times New Roman"/>
          <w:sz w:val="28"/>
          <w:szCs w:val="28"/>
          <w:lang w:val="ru-RU"/>
        </w:rPr>
        <w:t>61)</w:t>
      </w:r>
    </w:p>
    <w:p w:rsidR="004A677E" w:rsidRDefault="004A677E" w:rsidP="004A677E">
      <w:pPr>
        <w:pStyle w:val="ab"/>
        <w:spacing w:after="0"/>
        <w:ind w:left="0" w:firstLine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A677E" w:rsidRDefault="00A62F0E" w:rsidP="004A677E">
      <w:pPr>
        <w:pStyle w:val="ab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4A677E">
        <w:rPr>
          <w:rFonts w:ascii="Times New Roman" w:eastAsiaTheme="minorEastAsia" w:hAnsi="Times New Roman" w:cs="Times New Roman"/>
          <w:sz w:val="28"/>
          <w:szCs w:val="28"/>
        </w:rPr>
        <w:t xml:space="preserve">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4A677E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°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</w:t>
      </w:r>
      <w:r w:rsidRPr="004A677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– температура терморезистора при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нормальних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умовах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(+20 </w:t>
      </w:r>
      <w:r w:rsidRPr="00A62F0E">
        <w:rPr>
          <w:rFonts w:ascii="Times New Roman" w:eastAsiaTheme="minorEastAsia" w:hAnsi="Times New Roman" w:cs="Times New Roman"/>
          <w:sz w:val="28"/>
          <w:szCs w:val="28"/>
          <w:lang w:val="ru-RU"/>
        </w:rPr>
        <w:t>°</w:t>
      </w:r>
      <w:r w:rsidRPr="00A62F0E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).</w:t>
      </w:r>
    </w:p>
    <w:p w:rsidR="00695E0A" w:rsidRDefault="00695E0A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A62F0E" w:rsidRDefault="00A62F0E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2. </w:t>
      </w:r>
      <w:r w:rsidR="00695E0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За </w:t>
      </w:r>
      <w:r w:rsidR="007E1E42">
        <w:rPr>
          <w:rFonts w:ascii="Times New Roman" w:eastAsiaTheme="minorEastAsia" w:hAnsi="Times New Roman" w:cs="Times New Roman"/>
          <w:sz w:val="28"/>
          <w:szCs w:val="28"/>
          <w:lang w:val="ru-RU"/>
        </w:rPr>
        <w:t>характер</w:t>
      </w:r>
      <w:r w:rsidR="00695E0A">
        <w:rPr>
          <w:rFonts w:ascii="Times New Roman" w:eastAsiaTheme="minorEastAsia" w:hAnsi="Times New Roman" w:cs="Times New Roman"/>
          <w:sz w:val="28"/>
          <w:szCs w:val="28"/>
          <w:lang w:val="ru-RU"/>
        </w:rPr>
        <w:t>ом</w:t>
      </w:r>
      <w:r w:rsidR="007E1E4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E1E42">
        <w:rPr>
          <w:rFonts w:ascii="Times New Roman" w:eastAsiaTheme="minorEastAsia" w:hAnsi="Times New Roman" w:cs="Times New Roman"/>
          <w:sz w:val="28"/>
          <w:szCs w:val="28"/>
          <w:lang w:val="ru-RU"/>
        </w:rPr>
        <w:t>зміни</w:t>
      </w:r>
      <w:proofErr w:type="spellEnd"/>
      <w:r w:rsidR="007E1E4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E1E42">
        <w:rPr>
          <w:rFonts w:ascii="Times New Roman" w:eastAsiaTheme="minorEastAsia" w:hAnsi="Times New Roman" w:cs="Times New Roman"/>
          <w:sz w:val="28"/>
          <w:szCs w:val="28"/>
          <w:lang w:val="ru-RU"/>
        </w:rPr>
        <w:t>вимірюваної</w:t>
      </w:r>
      <w:proofErr w:type="spellEnd"/>
      <w:r w:rsidR="007E1E4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E1E42">
        <w:rPr>
          <w:rFonts w:ascii="Times New Roman" w:eastAsiaTheme="minorEastAsia" w:hAnsi="Times New Roman" w:cs="Times New Roman"/>
          <w:sz w:val="28"/>
          <w:szCs w:val="28"/>
          <w:lang w:val="ru-RU"/>
        </w:rPr>
        <w:t>величини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7E1E42" w:rsidRPr="007E1E42" w:rsidRDefault="007E1E42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1E42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Статичні</w:t>
      </w:r>
      <w:r w:rsidR="00A62F0E" w:rsidRPr="007E1E42">
        <w:rPr>
          <w:rFonts w:ascii="Times New Roman" w:eastAsiaTheme="minorEastAsia" w:hAnsi="Times New Roman" w:cs="Times New Roman"/>
          <w:sz w:val="28"/>
          <w:szCs w:val="28"/>
        </w:rPr>
        <w:t xml:space="preserve"> – вимірюван</w:t>
      </w:r>
      <w:r w:rsidRPr="007E1E42">
        <w:rPr>
          <w:rFonts w:ascii="Times New Roman" w:eastAsiaTheme="minorEastAsia" w:hAnsi="Times New Roman" w:cs="Times New Roman"/>
          <w:sz w:val="28"/>
          <w:szCs w:val="28"/>
        </w:rPr>
        <w:t>ня, які проводять при незмінній в часі (або так пр</w:t>
      </w:r>
      <w:r w:rsidRPr="007E1E42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7E1E42">
        <w:rPr>
          <w:rFonts w:ascii="Times New Roman" w:eastAsiaTheme="minorEastAsia" w:hAnsi="Times New Roman" w:cs="Times New Roman"/>
          <w:sz w:val="28"/>
          <w:szCs w:val="28"/>
        </w:rPr>
        <w:t>пускають) вимірюваної ФВ</w:t>
      </w:r>
      <w:r w:rsidR="00A62F0E" w:rsidRPr="007E1E4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7E1E42">
        <w:rPr>
          <w:rFonts w:ascii="Times New Roman" w:eastAsiaTheme="minorEastAsia" w:hAnsi="Times New Roman" w:cs="Times New Roman"/>
          <w:sz w:val="28"/>
          <w:szCs w:val="28"/>
        </w:rPr>
        <w:t xml:space="preserve"> При цьому вважається, що похибка, яка виникає від зміни значення ФВ, що вимірюють, настільки незначна, що нею можна зн</w:t>
      </w:r>
      <w:r w:rsidRPr="007E1E42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7E1E42">
        <w:rPr>
          <w:rFonts w:ascii="Times New Roman" w:eastAsiaTheme="minorEastAsia" w:hAnsi="Times New Roman" w:cs="Times New Roman"/>
          <w:sz w:val="28"/>
          <w:szCs w:val="28"/>
        </w:rPr>
        <w:t xml:space="preserve">хтувати. </w:t>
      </w:r>
    </w:p>
    <w:p w:rsidR="007E1E42" w:rsidRPr="00250C77" w:rsidRDefault="00A62F0E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1E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E1E42" w:rsidRPr="00250C77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Динамічні</w:t>
      </w:r>
      <w:r w:rsidR="007E1E42" w:rsidRPr="00250C77">
        <w:rPr>
          <w:rFonts w:ascii="Times New Roman" w:eastAsiaTheme="minorEastAsia" w:hAnsi="Times New Roman" w:cs="Times New Roman"/>
          <w:sz w:val="28"/>
          <w:szCs w:val="28"/>
        </w:rPr>
        <w:t xml:space="preserve"> – вимірювання, в процесі яких вимірювана величина змінюється</w:t>
      </w:r>
    </w:p>
    <w:p w:rsidR="00B16E38" w:rsidRPr="00250C77" w:rsidRDefault="007E1E42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0C77">
        <w:rPr>
          <w:rFonts w:ascii="Times New Roman" w:eastAsiaTheme="minorEastAsia" w:hAnsi="Times New Roman" w:cs="Times New Roman"/>
          <w:sz w:val="28"/>
          <w:szCs w:val="28"/>
        </w:rPr>
        <w:t>До статичних вимірювань належать вимірювання параметрів різноманітних об'єктів (</w:t>
      </w:r>
      <w:r w:rsidR="00B16E38" w:rsidRPr="00250C77">
        <w:rPr>
          <w:rFonts w:ascii="Times New Roman" w:eastAsiaTheme="minorEastAsia" w:hAnsi="Times New Roman" w:cs="Times New Roman"/>
          <w:sz w:val="28"/>
          <w:szCs w:val="28"/>
        </w:rPr>
        <w:t>розміри деталі, індуктивність к</w:t>
      </w:r>
      <w:r w:rsidR="00250C7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16E38" w:rsidRPr="00250C77">
        <w:rPr>
          <w:rFonts w:ascii="Times New Roman" w:eastAsiaTheme="minorEastAsia" w:hAnsi="Times New Roman" w:cs="Times New Roman"/>
          <w:sz w:val="28"/>
          <w:szCs w:val="28"/>
        </w:rPr>
        <w:t>тушки, сила постійно струму тощо).</w:t>
      </w:r>
    </w:p>
    <w:p w:rsidR="00B16E38" w:rsidRDefault="00B16E38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Динамічний режим може виникати при вимірюванні незмінної величини безпосередньо після включення засобу вимірювання внаслідок його інерційно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ті, але через деякий час режим стає статичним. Також прикладом динамічного режиму є будь-який момент перемикання (зміна діапазону, включення в мережу додаткового обладнання, вимкнення/увімкнення окремих перетворювачів або приладів системи 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т.ін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.) В такі інтервали не рекомендовано робити вимірюва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>ня, треба зачекати закінчення перехідних режимів.</w:t>
      </w:r>
    </w:p>
    <w:p w:rsidR="005703FE" w:rsidRDefault="00B16E38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Інша річ, </w:t>
      </w:r>
      <w:r w:rsidR="005703FE">
        <w:rPr>
          <w:rFonts w:ascii="Times New Roman" w:eastAsiaTheme="minorEastAsia" w:hAnsi="Times New Roman" w:cs="Times New Roman"/>
          <w:sz w:val="28"/>
          <w:szCs w:val="28"/>
        </w:rPr>
        <w:t>коли вимірюють параметри періодичних і аперіодичних сигналів. Результат вимірювання змінної в часі величини представляють сукупністю його значень з моментами часу, котрим відповідають виміряні значення. Тобто д</w:t>
      </w:r>
      <w:r w:rsidR="005703FE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5703FE">
        <w:rPr>
          <w:rFonts w:ascii="Times New Roman" w:eastAsiaTheme="minorEastAsia" w:hAnsi="Times New Roman" w:cs="Times New Roman"/>
          <w:sz w:val="28"/>
          <w:szCs w:val="28"/>
        </w:rPr>
        <w:t>намічні вимірювання відносяться до сумісних. В інших випадках результат д</w:t>
      </w:r>
      <w:r w:rsidR="005703FE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5703FE">
        <w:rPr>
          <w:rFonts w:ascii="Times New Roman" w:eastAsiaTheme="minorEastAsia" w:hAnsi="Times New Roman" w:cs="Times New Roman"/>
          <w:sz w:val="28"/>
          <w:szCs w:val="28"/>
        </w:rPr>
        <w:t xml:space="preserve">намічного вимірювання надають як усереднений.  </w:t>
      </w:r>
    </w:p>
    <w:p w:rsidR="00695E0A" w:rsidRDefault="00695E0A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Динамічні вимірювання підрозділяють на </w:t>
      </w:r>
      <w:r w:rsidRPr="00695E0A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 xml:space="preserve">безперервні </w:t>
      </w:r>
      <w:r w:rsidRPr="00695E0A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Pr="00695E0A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 xml:space="preserve"> дискретні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695E0A" w:rsidRDefault="00695E0A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95E0A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lastRenderedPageBreak/>
        <w:t xml:space="preserve">Безперервне </w:t>
      </w:r>
      <w:r>
        <w:rPr>
          <w:rFonts w:ascii="Times New Roman" w:eastAsiaTheme="minorEastAsia" w:hAnsi="Times New Roman" w:cs="Times New Roman"/>
          <w:sz w:val="28"/>
          <w:szCs w:val="28"/>
        </w:rPr>
        <w:t>– вимірювання, при якому значення ФВ фіксують безперервно</w:t>
      </w:r>
      <w:r w:rsidR="004A710F">
        <w:rPr>
          <w:rFonts w:ascii="Times New Roman" w:eastAsiaTheme="minorEastAsia" w:hAnsi="Times New Roman" w:cs="Times New Roman"/>
          <w:sz w:val="28"/>
          <w:szCs w:val="28"/>
        </w:rPr>
        <w:t>, з урахуванням часу вимірювання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4A710F">
        <w:rPr>
          <w:rFonts w:ascii="Times New Roman" w:eastAsiaTheme="minorEastAsia" w:hAnsi="Times New Roman" w:cs="Times New Roman"/>
          <w:sz w:val="28"/>
          <w:szCs w:val="28"/>
        </w:rPr>
        <w:t xml:space="preserve">такі </w:t>
      </w:r>
      <w:r>
        <w:rPr>
          <w:rFonts w:ascii="Times New Roman" w:eastAsiaTheme="minorEastAsia" w:hAnsi="Times New Roman" w:cs="Times New Roman"/>
          <w:sz w:val="28"/>
          <w:szCs w:val="28"/>
        </w:rPr>
        <w:t>вимірювання з</w:t>
      </w:r>
      <w:r w:rsidR="004A710F">
        <w:rPr>
          <w:rFonts w:ascii="Times New Roman" w:eastAsiaTheme="minorEastAsia" w:hAnsi="Times New Roman" w:cs="Times New Roman"/>
          <w:sz w:val="28"/>
          <w:szCs w:val="28"/>
        </w:rPr>
        <w:t>дійснюють з</w:t>
      </w:r>
      <w:r>
        <w:rPr>
          <w:rFonts w:ascii="Times New Roman" w:eastAsiaTheme="minorEastAsia" w:hAnsi="Times New Roman" w:cs="Times New Roman"/>
          <w:sz w:val="28"/>
          <w:szCs w:val="28"/>
        </w:rPr>
        <w:t>а допомогою аналогових засобів вимірювань).</w:t>
      </w:r>
    </w:p>
    <w:p w:rsidR="00695E0A" w:rsidRDefault="00695E0A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95E0A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Дискретне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вимірювання, при якому значення вимірюваної ФВ фіксують в певні моменти часу</w:t>
      </w:r>
      <w:r w:rsidR="004A710F">
        <w:rPr>
          <w:rFonts w:ascii="Times New Roman" w:eastAsiaTheme="minorEastAsia" w:hAnsi="Times New Roman" w:cs="Times New Roman"/>
          <w:sz w:val="28"/>
          <w:szCs w:val="28"/>
        </w:rPr>
        <w:t>, які перевищують час вимірювання приладу (такі вимір</w:t>
      </w:r>
      <w:r w:rsidR="004A710F">
        <w:rPr>
          <w:rFonts w:ascii="Times New Roman" w:eastAsiaTheme="minorEastAsia" w:hAnsi="Times New Roman" w:cs="Times New Roman"/>
          <w:sz w:val="28"/>
          <w:szCs w:val="28"/>
        </w:rPr>
        <w:t>ю</w:t>
      </w:r>
      <w:r w:rsidR="004A710F">
        <w:rPr>
          <w:rFonts w:ascii="Times New Roman" w:eastAsiaTheme="minorEastAsia" w:hAnsi="Times New Roman" w:cs="Times New Roman"/>
          <w:sz w:val="28"/>
          <w:szCs w:val="28"/>
        </w:rPr>
        <w:t>вання здійснюють за допомогою цифрових приладів).</w:t>
      </w:r>
    </w:p>
    <w:p w:rsidR="00695E0A" w:rsidRDefault="00695E0A" w:rsidP="00A62F0E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0125" w:rsidRDefault="005703FE" w:rsidP="00A62F0E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125">
        <w:rPr>
          <w:rFonts w:ascii="Times New Roman" w:hAnsi="Times New Roman" w:cs="Times New Roman"/>
          <w:sz w:val="28"/>
          <w:szCs w:val="28"/>
        </w:rPr>
        <w:t xml:space="preserve"> За характеристикою точності</w:t>
      </w:r>
    </w:p>
    <w:p w:rsidR="00DC0125" w:rsidRDefault="00DC0125" w:rsidP="00A62F0E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125">
        <w:rPr>
          <w:rFonts w:ascii="Times New Roman" w:hAnsi="Times New Roman" w:cs="Times New Roman"/>
          <w:b/>
          <w:i/>
          <w:sz w:val="28"/>
          <w:szCs w:val="28"/>
          <w:u w:val="single"/>
        </w:rPr>
        <w:t>Рівні за точністю</w:t>
      </w:r>
      <w:r>
        <w:rPr>
          <w:rFonts w:ascii="Times New Roman" w:hAnsi="Times New Roman" w:cs="Times New Roman"/>
          <w:sz w:val="28"/>
          <w:szCs w:val="28"/>
        </w:rPr>
        <w:t xml:space="preserve"> – низка вимірювань одної ФВ, які отримані при умовах:</w:t>
      </w:r>
    </w:p>
    <w:p w:rsidR="00DC0125" w:rsidRDefault="005703FE" w:rsidP="00DC0125">
      <w:pPr>
        <w:pStyle w:val="ab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125">
        <w:rPr>
          <w:rFonts w:ascii="Times New Roman" w:hAnsi="Times New Roman" w:cs="Times New Roman"/>
          <w:sz w:val="28"/>
          <w:szCs w:val="28"/>
        </w:rPr>
        <w:t>одним і тим самим (або однаковими за потенційною точністю) вимір</w:t>
      </w:r>
      <w:r w:rsidR="00DC0125">
        <w:rPr>
          <w:rFonts w:ascii="Times New Roman" w:hAnsi="Times New Roman" w:cs="Times New Roman"/>
          <w:sz w:val="28"/>
          <w:szCs w:val="28"/>
        </w:rPr>
        <w:t>ю</w:t>
      </w:r>
      <w:r w:rsidR="00DC0125">
        <w:rPr>
          <w:rFonts w:ascii="Times New Roman" w:hAnsi="Times New Roman" w:cs="Times New Roman"/>
          <w:sz w:val="28"/>
          <w:szCs w:val="28"/>
        </w:rPr>
        <w:t>вальним приладом (або приладами);</w:t>
      </w:r>
    </w:p>
    <w:p w:rsidR="00DC0125" w:rsidRDefault="00DC0125" w:rsidP="00DC0125">
      <w:pPr>
        <w:pStyle w:val="ab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одних незмінних умовах середовища;</w:t>
      </w:r>
    </w:p>
    <w:p w:rsidR="00DC0125" w:rsidRDefault="00DC0125" w:rsidP="00DC0125">
      <w:pPr>
        <w:pStyle w:val="ab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однією групою людей або одним експериментатором.</w:t>
      </w:r>
    </w:p>
    <w:p w:rsidR="00DC0125" w:rsidRDefault="00DC0125" w:rsidP="00DC012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 ж умови, але навпаки, будуть зумовлювати отримання </w:t>
      </w:r>
      <w:r w:rsidRPr="00DC0125">
        <w:rPr>
          <w:rFonts w:ascii="Times New Roman" w:hAnsi="Times New Roman" w:cs="Times New Roman"/>
          <w:b/>
          <w:i/>
          <w:sz w:val="28"/>
          <w:szCs w:val="28"/>
          <w:u w:val="single"/>
        </w:rPr>
        <w:t>нерівних за то</w:t>
      </w:r>
      <w:r w:rsidRPr="00DC0125">
        <w:rPr>
          <w:rFonts w:ascii="Times New Roman" w:hAnsi="Times New Roman" w:cs="Times New Roman"/>
          <w:b/>
          <w:i/>
          <w:sz w:val="28"/>
          <w:szCs w:val="28"/>
          <w:u w:val="single"/>
        </w:rPr>
        <w:t>ч</w:t>
      </w:r>
      <w:r w:rsidRPr="00DC0125">
        <w:rPr>
          <w:rFonts w:ascii="Times New Roman" w:hAnsi="Times New Roman" w:cs="Times New Roman"/>
          <w:b/>
          <w:i/>
          <w:sz w:val="28"/>
          <w:szCs w:val="28"/>
          <w:u w:val="single"/>
        </w:rPr>
        <w:t>ністю</w:t>
      </w:r>
      <w:r>
        <w:rPr>
          <w:rFonts w:ascii="Times New Roman" w:hAnsi="Times New Roman" w:cs="Times New Roman"/>
          <w:sz w:val="28"/>
          <w:szCs w:val="28"/>
        </w:rPr>
        <w:t xml:space="preserve"> вимірювань. </w:t>
      </w:r>
    </w:p>
    <w:p w:rsidR="00DC0125" w:rsidRDefault="00DC0125" w:rsidP="00DC012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зважати тільки на умови при отриманні результатів вимірювань непр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вильно. Результати вимірювань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нерівноточність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підтверджують за допомогою критеріїв згоди; тільки після такої перевірки можна встановити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 отриманих даних. Від цього залежить вибір методики опрацювання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зультатів і точність (величина похибки) кінцевого результату вимірювання. </w:t>
      </w:r>
    </w:p>
    <w:p w:rsidR="00DC0125" w:rsidRPr="00DC0125" w:rsidRDefault="00DC0125" w:rsidP="00DC012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03FE" w:rsidRDefault="00DC0125" w:rsidP="00A62F0E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703FE">
        <w:rPr>
          <w:rFonts w:ascii="Times New Roman" w:hAnsi="Times New Roman" w:cs="Times New Roman"/>
          <w:sz w:val="28"/>
          <w:szCs w:val="28"/>
        </w:rPr>
        <w:t>За кількістю вимірювальної інформації.</w:t>
      </w:r>
    </w:p>
    <w:p w:rsidR="004E648E" w:rsidRDefault="004E648E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E648E">
        <w:rPr>
          <w:rFonts w:ascii="Times New Roman" w:hAnsi="Times New Roman" w:cs="Times New Roman"/>
          <w:b/>
          <w:i/>
          <w:sz w:val="28"/>
          <w:szCs w:val="28"/>
          <w:u w:val="single"/>
        </w:rPr>
        <w:t>Одноразові (однократні)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16E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вимірювання, при яких їх кількість дорівнює к</w:t>
      </w:r>
      <w:r>
        <w:rPr>
          <w:rFonts w:ascii="Times New Roman" w:eastAsiaTheme="minorEastAsia" w:hAnsi="Times New Roman" w:cs="Times New Roman"/>
          <w:sz w:val="28"/>
          <w:szCs w:val="28"/>
        </w:rPr>
        <w:t>і</w:t>
      </w:r>
      <w:r>
        <w:rPr>
          <w:rFonts w:ascii="Times New Roman" w:eastAsiaTheme="minorEastAsia" w:hAnsi="Times New Roman" w:cs="Times New Roman"/>
          <w:sz w:val="28"/>
          <w:szCs w:val="28"/>
        </w:rPr>
        <w:t>лькості вимірюваних величин. Одна величина – одне вимірювання. Однак, за такої умови може виникнути груба помилка – промах, тому зазвичай викон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ють поспіль два-три вимірювання і, якщо значення повторюються, то за резул</w:t>
      </w:r>
      <w:r>
        <w:rPr>
          <w:rFonts w:ascii="Times New Roman" w:eastAsiaTheme="minorEastAsia" w:hAnsi="Times New Roman" w:cs="Times New Roman"/>
          <w:sz w:val="28"/>
          <w:szCs w:val="28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тат обирають одне з них. </w:t>
      </w:r>
    </w:p>
    <w:p w:rsidR="00705002" w:rsidRDefault="004E648E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E648E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Багаторазові (багатократні)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 вимірювання, при яких кількість вимір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вань </w:t>
      </w:r>
      <w:r w:rsidR="00705002" w:rsidRPr="007050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7050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перевищує кількість вимірюваних величин</w:t>
      </w:r>
      <w:r w:rsidR="007050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5002" w:rsidRPr="007050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Зазвичай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05002">
        <w:rPr>
          <w:rFonts w:ascii="Times New Roman" w:eastAsiaTheme="minorEastAsia" w:hAnsi="Times New Roman" w:cs="Times New Roman"/>
          <w:sz w:val="28"/>
          <w:szCs w:val="28"/>
        </w:rPr>
        <w:t xml:space="preserve"> ≥ 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і </w:t>
      </w:r>
      <w:r w:rsidR="00705002" w:rsidRPr="0070500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05002">
        <w:rPr>
          <w:rFonts w:ascii="Times New Roman" w:eastAsiaTheme="minorEastAsia" w:hAnsi="Times New Roman" w:cs="Times New Roman"/>
          <w:sz w:val="28"/>
          <w:szCs w:val="28"/>
        </w:rPr>
        <w:t>і багат</w:t>
      </w:r>
      <w:r w:rsidR="00705002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705002">
        <w:rPr>
          <w:rFonts w:ascii="Times New Roman" w:eastAsiaTheme="minorEastAsia" w:hAnsi="Times New Roman" w:cs="Times New Roman"/>
          <w:sz w:val="28"/>
          <w:szCs w:val="28"/>
        </w:rPr>
        <w:t xml:space="preserve">разові вимірювання проводять для зменшення впливу випадкових складових похибок вимірювання.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95E0A" w:rsidRDefault="00695E0A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05002" w:rsidRDefault="00705002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По відношенню до основних одиниць.</w:t>
      </w:r>
    </w:p>
    <w:p w:rsidR="00705002" w:rsidRDefault="00705002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Абсолютне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вимірювання ФВ, яке ґрунтується на прямих вимірюваннях однієї або декількох основних величин та (або) застосуванні значень фізичних констант. </w:t>
      </w:r>
    </w:p>
    <w:p w:rsidR="005B066C" w:rsidRDefault="00705002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практиці здебільшого здійснюють</w:t>
      </w:r>
      <w:r w:rsidR="005B066C">
        <w:rPr>
          <w:rFonts w:ascii="Times New Roman" w:eastAsiaTheme="minorEastAsia" w:hAnsi="Times New Roman" w:cs="Times New Roman"/>
          <w:sz w:val="28"/>
          <w:szCs w:val="28"/>
        </w:rPr>
        <w:t xml:space="preserve"> саме абсолютні вимірювання, так як отримані значення виражаються в одиницях виміряних величин. Наприклад: вимірювання сили тяжіння </w:t>
      </w:r>
      <w:r w:rsidR="005B066C" w:rsidRPr="005B06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066C" w:rsidRPr="005B066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5B066C" w:rsidRPr="005B066C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="005B066C" w:rsidRPr="005B066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mg</w:t>
      </w:r>
      <w:r w:rsidR="005B066C" w:rsidRPr="005B06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B066C">
        <w:rPr>
          <w:rFonts w:ascii="Times New Roman" w:eastAsiaTheme="minorEastAsia" w:hAnsi="Times New Roman" w:cs="Times New Roman"/>
          <w:sz w:val="28"/>
          <w:szCs w:val="28"/>
        </w:rPr>
        <w:t>здійснюють як пряме вимірювання осно</w:t>
      </w:r>
      <w:r w:rsidR="005B066C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5B066C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ної ФВ – маси </w:t>
      </w:r>
      <w:r w:rsidR="005B066C" w:rsidRPr="005B066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B066C">
        <w:rPr>
          <w:rFonts w:ascii="Times New Roman" w:eastAsiaTheme="minorEastAsia" w:hAnsi="Times New Roman" w:cs="Times New Roman"/>
          <w:sz w:val="28"/>
          <w:szCs w:val="28"/>
        </w:rPr>
        <w:t xml:space="preserve">– та використання фізичної сталої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066C" w:rsidRPr="005B066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g</w:t>
      </w:r>
      <w:r w:rsidR="005B066C">
        <w:rPr>
          <w:rFonts w:ascii="Times New Roman" w:eastAsiaTheme="minorEastAsia" w:hAnsi="Times New Roman" w:cs="Times New Roman"/>
          <w:sz w:val="28"/>
          <w:szCs w:val="28"/>
        </w:rPr>
        <w:t xml:space="preserve">  (в точці вимірювання маси).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B066C" w:rsidRDefault="005B066C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066C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Відносне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B16E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вимірювання відношення величини до однорідної ФВ, обраної за одиницю, або до однорідної, прийнятої за початкову. </w:t>
      </w:r>
    </w:p>
    <w:p w:rsidR="005B066C" w:rsidRDefault="005B066C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Отримані за результатами відносних вимірювань значення ФВ виражають в безрозмірних одиницях, таких як відсотки, проміле, децибели,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непери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тощо).</w:t>
      </w:r>
    </w:p>
    <w:p w:rsidR="00A62F0E" w:rsidRDefault="005B066C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Наприклад: всі вимірювання з використанням основного рівняння вимір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вань є відносними, так як </w:t>
      </w:r>
      <w:r w:rsidR="00695E0A">
        <w:rPr>
          <w:rFonts w:ascii="Times New Roman" w:eastAsiaTheme="minorEastAsia" w:hAnsi="Times New Roman" w:cs="Times New Roman"/>
          <w:sz w:val="28"/>
          <w:szCs w:val="28"/>
        </w:rPr>
        <w:t xml:space="preserve">результат </w:t>
      </w:r>
      <w:r>
        <w:rPr>
          <w:rFonts w:ascii="Times New Roman" w:eastAsiaTheme="minorEastAsia" w:hAnsi="Times New Roman" w:cs="Times New Roman"/>
          <w:sz w:val="28"/>
          <w:szCs w:val="28"/>
        </w:rPr>
        <w:t>знаходимо</w:t>
      </w:r>
      <w:r w:rsidR="00695E0A">
        <w:rPr>
          <w:rFonts w:ascii="Times New Roman" w:eastAsiaTheme="minorEastAsia" w:hAnsi="Times New Roman" w:cs="Times New Roman"/>
          <w:sz w:val="28"/>
          <w:szCs w:val="28"/>
        </w:rPr>
        <w:t xml:space="preserve"> у вигляді відношення </w:t>
      </w:r>
      <w:r w:rsidR="00695E0A" w:rsidRPr="00695E0A">
        <w:rPr>
          <w:rFonts w:ascii="Times New Roman" w:eastAsiaTheme="minorEastAsia" w:hAnsi="Times New Roman" w:cs="Times New Roman"/>
          <w:i/>
          <w:sz w:val="28"/>
          <w:szCs w:val="28"/>
        </w:rPr>
        <w:t>Х/</w:t>
      </w:r>
      <w:r w:rsidR="00695E0A" w:rsidRPr="00695E0A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[</w:t>
      </w:r>
      <w:r w:rsidR="00695E0A" w:rsidRPr="00695E0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695E0A" w:rsidRPr="00695E0A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]</w:t>
      </w:r>
      <w:r w:rsidR="00695E0A" w:rsidRPr="00695E0A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5E0A">
        <w:rPr>
          <w:rFonts w:ascii="Times New Roman" w:eastAsiaTheme="minorEastAsia" w:hAnsi="Times New Roman" w:cs="Times New Roman"/>
          <w:sz w:val="28"/>
          <w:szCs w:val="28"/>
        </w:rPr>
        <w:t xml:space="preserve">Але вимірювання площі одного об’єкта шляхом порівнянні її з площею іншою об’єкта – недоречно, бо об’єкти можуть бути не подібними (коло і трикутник).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E1E42" w:rsidRPr="00B16E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95E0A" w:rsidRDefault="00695E0A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95E0A" w:rsidRDefault="00695E0A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 За призначенням.</w:t>
      </w:r>
    </w:p>
    <w:p w:rsidR="003B5E76" w:rsidRDefault="000754B0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54B0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Лабораторні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вимірювання, за яких похибки кожного результату вимір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>вання оцінюють за даними, що одержані при цьому вимірюванні. Їх виконують висококваліфіковані спеціалісти, з використанням взірцевих засобів вимір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>вань для метрологічних досліджень еталонів одиниць та при розробці методик виконання технічних вимірювань.</w:t>
      </w:r>
    </w:p>
    <w:p w:rsidR="003B5E76" w:rsidRDefault="003B5E76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B5E76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 xml:space="preserve">Технічні </w:t>
      </w:r>
      <w:r>
        <w:rPr>
          <w:rFonts w:ascii="Times New Roman" w:eastAsiaTheme="minorEastAsia" w:hAnsi="Times New Roman" w:cs="Times New Roman"/>
          <w:sz w:val="28"/>
          <w:szCs w:val="28"/>
        </w:rPr>
        <w:t>– вимірювання, які виконуються фахівцями  за атестованими мет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диками вимірювань за допомогою серійних засобів вимірювань, що повинно забезпечувати завдані значення похибок і необхідний рівень точності цих вим</w:t>
      </w:r>
      <w:r>
        <w:rPr>
          <w:rFonts w:ascii="Times New Roman" w:eastAsiaTheme="minorEastAsia" w:hAnsi="Times New Roman" w:cs="Times New Roman"/>
          <w:sz w:val="28"/>
          <w:szCs w:val="28"/>
        </w:rPr>
        <w:t>і</w:t>
      </w:r>
      <w:r>
        <w:rPr>
          <w:rFonts w:ascii="Times New Roman" w:eastAsiaTheme="minorEastAsia" w:hAnsi="Times New Roman" w:cs="Times New Roman"/>
          <w:sz w:val="28"/>
          <w:szCs w:val="28"/>
        </w:rPr>
        <w:t>рювань. Призначення – контроль параметрів об’єктів, поточні вимірювання.</w:t>
      </w:r>
    </w:p>
    <w:p w:rsidR="003B5E76" w:rsidRDefault="003B5E76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95E0A" w:rsidRDefault="003B5E76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B5E76">
        <w:rPr>
          <w:rFonts w:ascii="Times New Roman" w:eastAsiaTheme="minorEastAsia" w:hAnsi="Times New Roman" w:cs="Times New Roman"/>
          <w:b/>
          <w:sz w:val="28"/>
          <w:szCs w:val="28"/>
        </w:rPr>
        <w:t xml:space="preserve">7.5. Основні характеристики вимірювань </w:t>
      </w:r>
      <w:r w:rsidR="000754B0" w:rsidRPr="003B5E7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3B5E76" w:rsidRDefault="003B5E76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B5E76" w:rsidRDefault="003B5E76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B5E76">
        <w:rPr>
          <w:rFonts w:ascii="Times New Roman" w:eastAsiaTheme="minorEastAsia" w:hAnsi="Times New Roman" w:cs="Times New Roman"/>
          <w:sz w:val="28"/>
          <w:szCs w:val="28"/>
        </w:rPr>
        <w:t xml:space="preserve">Основними </w:t>
      </w:r>
      <w:r>
        <w:rPr>
          <w:rFonts w:ascii="Times New Roman" w:eastAsiaTheme="minorEastAsia" w:hAnsi="Times New Roman" w:cs="Times New Roman"/>
          <w:sz w:val="28"/>
          <w:szCs w:val="28"/>
        </w:rPr>
        <w:t>характеристиками вимірювань є:</w:t>
      </w:r>
    </w:p>
    <w:p w:rsidR="003B5E76" w:rsidRDefault="003B5E76" w:rsidP="003B5E76">
      <w:pPr>
        <w:pStyle w:val="ab"/>
        <w:numPr>
          <w:ilvl w:val="0"/>
          <w:numId w:val="7"/>
        </w:numPr>
        <w:spacing w:after="0"/>
        <w:ind w:left="851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принципи вимірювань;</w:t>
      </w:r>
    </w:p>
    <w:p w:rsidR="003B5E76" w:rsidRDefault="003B5E76" w:rsidP="003B5E76">
      <w:pPr>
        <w:pStyle w:val="ab"/>
        <w:numPr>
          <w:ilvl w:val="0"/>
          <w:numId w:val="7"/>
        </w:numPr>
        <w:spacing w:after="0"/>
        <w:ind w:left="851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методи вимірювань;</w:t>
      </w:r>
    </w:p>
    <w:p w:rsidR="003B5E76" w:rsidRPr="003B5E76" w:rsidRDefault="003B5E76" w:rsidP="003B5E76">
      <w:pPr>
        <w:pStyle w:val="ab"/>
        <w:numPr>
          <w:ilvl w:val="0"/>
          <w:numId w:val="7"/>
        </w:numPr>
        <w:spacing w:after="0"/>
        <w:ind w:left="851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точність (похибка) вимірювань.</w:t>
      </w:r>
    </w:p>
    <w:p w:rsidR="004A710F" w:rsidRDefault="004A710F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14CD0" w:rsidRDefault="00250C77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4CD0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Принцип</w:t>
      </w:r>
      <w:r w:rsidR="00114CD0" w:rsidRPr="00114CD0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и вимірювання</w:t>
      </w:r>
      <w:r w:rsidR="00114CD0">
        <w:rPr>
          <w:rFonts w:ascii="Times New Roman" w:eastAsiaTheme="minorEastAsia" w:hAnsi="Times New Roman" w:cs="Times New Roman"/>
          <w:sz w:val="28"/>
          <w:szCs w:val="28"/>
        </w:rPr>
        <w:t xml:space="preserve"> – це фізичні ефекти або явища, </w:t>
      </w:r>
      <w:r w:rsidR="00E16B9B">
        <w:rPr>
          <w:rFonts w:ascii="Times New Roman" w:eastAsiaTheme="minorEastAsia" w:hAnsi="Times New Roman" w:cs="Times New Roman"/>
          <w:sz w:val="28"/>
          <w:szCs w:val="28"/>
        </w:rPr>
        <w:t xml:space="preserve">покладені в основу вимірювань тим чи іншим засобом вимірювання. </w:t>
      </w:r>
    </w:p>
    <w:p w:rsidR="00842935" w:rsidRDefault="00114CD0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Наприклад: а) термоелектричний ефект – властивість зміни електричного опору металів та напівпровідників при зміні температури</w:t>
      </w:r>
      <w:r w:rsidR="00842935">
        <w:rPr>
          <w:rFonts w:ascii="Times New Roman" w:eastAsiaTheme="minorEastAsia" w:hAnsi="Times New Roman" w:cs="Times New Roman"/>
          <w:sz w:val="28"/>
          <w:szCs w:val="28"/>
        </w:rPr>
        <w:t xml:space="preserve"> – використовують для точкового вимірювання температури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Також </w:t>
      </w:r>
      <w:r w:rsidR="00842935">
        <w:rPr>
          <w:rFonts w:ascii="Times New Roman" w:eastAsiaTheme="minorEastAsia" w:hAnsi="Times New Roman" w:cs="Times New Roman"/>
          <w:sz w:val="28"/>
          <w:szCs w:val="28"/>
        </w:rPr>
        <w:t xml:space="preserve">цей ефект проявляється </w:t>
      </w:r>
      <w:r>
        <w:rPr>
          <w:rFonts w:ascii="Times New Roman" w:eastAsiaTheme="minorEastAsia" w:hAnsi="Times New Roman" w:cs="Times New Roman"/>
          <w:sz w:val="28"/>
          <w:szCs w:val="28"/>
        </w:rPr>
        <w:t>в замкн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ному колі, складеному з двох різнорідних провідників або напівпровідників,</w:t>
      </w:r>
      <w:r w:rsidR="00842935">
        <w:rPr>
          <w:rFonts w:ascii="Times New Roman" w:eastAsiaTheme="minorEastAsia" w:hAnsi="Times New Roman" w:cs="Times New Roman"/>
          <w:sz w:val="28"/>
          <w:szCs w:val="28"/>
        </w:rPr>
        <w:t xml:space="preserve"> в якому виникає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термоелектрорушійна сила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термоЕРС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 при наявності різниці температур в місцях спаю і з’єднання з вимірювачем.</w:t>
      </w:r>
      <w:r w:rsidR="00842935">
        <w:rPr>
          <w:rFonts w:ascii="Times New Roman" w:eastAsiaTheme="minorEastAsia" w:hAnsi="Times New Roman" w:cs="Times New Roman"/>
          <w:sz w:val="28"/>
          <w:szCs w:val="28"/>
        </w:rPr>
        <w:t xml:space="preserve"> Чим більша різниця те</w:t>
      </w:r>
      <w:r w:rsidR="00842935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842935">
        <w:rPr>
          <w:rFonts w:ascii="Times New Roman" w:eastAsiaTheme="minorEastAsia" w:hAnsi="Times New Roman" w:cs="Times New Roman"/>
          <w:sz w:val="28"/>
          <w:szCs w:val="28"/>
        </w:rPr>
        <w:t xml:space="preserve">ператур, тим більше значення напруги </w:t>
      </w:r>
      <w:proofErr w:type="spellStart"/>
      <w:r w:rsidR="00842935">
        <w:rPr>
          <w:rFonts w:ascii="Times New Roman" w:eastAsiaTheme="minorEastAsia" w:hAnsi="Times New Roman" w:cs="Times New Roman"/>
          <w:sz w:val="28"/>
          <w:szCs w:val="28"/>
        </w:rPr>
        <w:t>термоЕРС</w:t>
      </w:r>
      <w:proofErr w:type="spellEnd"/>
      <w:r w:rsidR="0084293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85224" w:rsidRDefault="00842935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б) фотоелектричний ефект – перетворення енергії світла в еле</w:t>
      </w: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</w:rPr>
        <w:t>тричну енергію</w:t>
      </w:r>
      <w:r w:rsidR="00D8522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D7D4C" w:rsidRDefault="00D85224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в)</w:t>
      </w:r>
      <w:r w:rsidR="00DD7D4C">
        <w:rPr>
          <w:rFonts w:ascii="Times New Roman" w:eastAsiaTheme="minorEastAsia" w:hAnsi="Times New Roman" w:cs="Times New Roman"/>
          <w:sz w:val="28"/>
          <w:szCs w:val="28"/>
        </w:rPr>
        <w:t xml:space="preserve"> ефект Допплера (або допплерівське зрушення) – виникає при русі спостерігача відносно джерела випромінювання (або навпаки) і полягає в зміні довжини хвилі або частоти сигналу; застосовується для вимірювання швидкості.  </w:t>
      </w:r>
      <w:r w:rsidR="00DD7D4C">
        <w:rPr>
          <w:rFonts w:ascii="Arial" w:hAnsi="Arial" w:cs="Arial"/>
          <w:color w:val="202124"/>
          <w:sz w:val="16"/>
          <w:szCs w:val="16"/>
          <w:shd w:val="clear" w:color="auto" w:fill="FFFFFF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29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85224" w:rsidRDefault="00DD7D4C" w:rsidP="00DD7D4C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г) </w:t>
      </w:r>
      <w:r w:rsidR="00D85224">
        <w:rPr>
          <w:rFonts w:ascii="Times New Roman" w:eastAsiaTheme="minorEastAsia" w:hAnsi="Times New Roman" w:cs="Times New Roman"/>
          <w:sz w:val="28"/>
          <w:szCs w:val="28"/>
        </w:rPr>
        <w:t>явище надпровідності; поки використовується в дослідже</w:t>
      </w:r>
      <w:r w:rsidR="00D85224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D85224">
        <w:rPr>
          <w:rFonts w:ascii="Times New Roman" w:eastAsiaTheme="minorEastAsia" w:hAnsi="Times New Roman" w:cs="Times New Roman"/>
          <w:sz w:val="28"/>
          <w:szCs w:val="28"/>
        </w:rPr>
        <w:t>нях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і фізичних моделях, іграшках</w:t>
      </w:r>
      <w:r w:rsidR="00D8522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B25F1" w:rsidRDefault="00D85224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5224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Метод вимірювання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сукупні</w:t>
      </w:r>
      <w:r w:rsidR="001B25F1"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>ть прийомів (способів)</w:t>
      </w:r>
      <w:r w:rsidR="001B25F1">
        <w:rPr>
          <w:rFonts w:ascii="Times New Roman" w:eastAsiaTheme="minorEastAsia" w:hAnsi="Times New Roman" w:cs="Times New Roman"/>
          <w:sz w:val="28"/>
          <w:szCs w:val="28"/>
        </w:rPr>
        <w:t xml:space="preserve"> порівняння вимір</w:t>
      </w:r>
      <w:r w:rsidR="001B25F1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1B25F1">
        <w:rPr>
          <w:rFonts w:ascii="Times New Roman" w:eastAsiaTheme="minorEastAsia" w:hAnsi="Times New Roman" w:cs="Times New Roman"/>
          <w:sz w:val="28"/>
          <w:szCs w:val="28"/>
        </w:rPr>
        <w:t>ної величини з її одиницею (або шкалою) у відповідності з обраним (реалізов</w:t>
      </w:r>
      <w:r w:rsidR="001B25F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1B25F1">
        <w:rPr>
          <w:rFonts w:ascii="Times New Roman" w:eastAsiaTheme="minorEastAsia" w:hAnsi="Times New Roman" w:cs="Times New Roman"/>
          <w:sz w:val="28"/>
          <w:szCs w:val="28"/>
        </w:rPr>
        <w:t xml:space="preserve">ним) принципом вимірювання. </w:t>
      </w:r>
    </w:p>
    <w:p w:rsidR="00E16B9B" w:rsidRDefault="001B25F1" w:rsidP="00E16B9B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Всі методи розділяють на методи безпосередньої оцінки (прямі) та методи порівняння.</w:t>
      </w:r>
      <w:r w:rsidR="00E16B9B">
        <w:rPr>
          <w:rFonts w:ascii="Times New Roman" w:eastAsiaTheme="minorEastAsia" w:hAnsi="Times New Roman" w:cs="Times New Roman"/>
          <w:sz w:val="28"/>
          <w:szCs w:val="28"/>
        </w:rPr>
        <w:t xml:space="preserve"> Метод вимірювання зазвичай обумовлений облаштуванням засобу вимір</w:t>
      </w:r>
      <w:r w:rsidR="00E16B9B">
        <w:rPr>
          <w:rFonts w:ascii="Times New Roman" w:eastAsiaTheme="minorEastAsia" w:hAnsi="Times New Roman" w:cs="Times New Roman"/>
          <w:sz w:val="28"/>
          <w:szCs w:val="28"/>
        </w:rPr>
        <w:t>ю</w:t>
      </w:r>
      <w:r w:rsidR="00E16B9B">
        <w:rPr>
          <w:rFonts w:ascii="Times New Roman" w:eastAsiaTheme="minorEastAsia" w:hAnsi="Times New Roman" w:cs="Times New Roman"/>
          <w:sz w:val="28"/>
          <w:szCs w:val="28"/>
        </w:rPr>
        <w:t xml:space="preserve">вання.  </w:t>
      </w:r>
    </w:p>
    <w:p w:rsidR="00E16B9B" w:rsidRDefault="00E16B9B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16B9B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Метод безпосередньої оцінки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метод вимірювання, в якому оцінку вим</w:t>
      </w:r>
      <w:r>
        <w:rPr>
          <w:rFonts w:ascii="Times New Roman" w:eastAsiaTheme="minorEastAsia" w:hAnsi="Times New Roman" w:cs="Times New Roman"/>
          <w:sz w:val="28"/>
          <w:szCs w:val="28"/>
        </w:rPr>
        <w:t>і</w:t>
      </w:r>
      <w:r>
        <w:rPr>
          <w:rFonts w:ascii="Times New Roman" w:eastAsiaTheme="minorEastAsia" w:hAnsi="Times New Roman" w:cs="Times New Roman"/>
          <w:sz w:val="28"/>
          <w:szCs w:val="28"/>
        </w:rPr>
        <w:t>ряної величини визначають за шкалою або з індикатора засобу вимірюва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ня. </w:t>
      </w:r>
    </w:p>
    <w:p w:rsidR="00E16B9B" w:rsidRDefault="00E16B9B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16B9B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Метод порівняння з мірою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метод вимірювання, в якому розмір вимір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>ваної величини порівнюють з величиною, яку відтворює міра (у відповідно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>ті до основн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го рівняння вимірювань); міра також вказує розмірність.  </w:t>
      </w:r>
    </w:p>
    <w:p w:rsidR="00E16B9B" w:rsidRPr="00E16B9B" w:rsidRDefault="00E16B9B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Також методи вимірювання поділяють на </w:t>
      </w:r>
      <w:r w:rsidRPr="00E16B9B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контактні</w:t>
      </w:r>
      <w:r w:rsidRPr="00E16B9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E16B9B">
        <w:rPr>
          <w:rFonts w:ascii="Times New Roman" w:eastAsiaTheme="minorEastAsia" w:hAnsi="Times New Roman" w:cs="Times New Roman"/>
          <w:sz w:val="28"/>
          <w:szCs w:val="28"/>
        </w:rPr>
        <w:t>і</w:t>
      </w:r>
      <w:r w:rsidRPr="00E16B9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E16B9B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безконтактні</w:t>
      </w:r>
      <w:r>
        <w:rPr>
          <w:rFonts w:ascii="Times New Roman" w:eastAsiaTheme="minorEastAsia" w:hAnsi="Times New Roman" w:cs="Times New Roman"/>
          <w:sz w:val="28"/>
          <w:szCs w:val="28"/>
        </w:rPr>
        <w:t>, зал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жно від того, чи наводиться в контакт чутливий елемент приладу з об’єктом вимірювання, чи ні. </w:t>
      </w:r>
    </w:p>
    <w:p w:rsidR="004A710F" w:rsidRDefault="001B25F1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25F1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Точність вимірювань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визначається близькістю до нуля похибки вимір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вання, тобто близькістю результату вимірювання ФВ до її істинного значення. Значення точності визначають величиною, зворотною до відносної похибки  </w:t>
      </w:r>
      <w:r w:rsidR="00114CD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1B25F1" w:rsidRDefault="001B25F1" w:rsidP="00A62F0E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25F1" w:rsidRDefault="001B25F1" w:rsidP="001B25F1">
      <w:pPr>
        <w:pStyle w:val="ab"/>
        <w:spacing w:after="0"/>
        <w:ind w:left="0" w:firstLine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ε=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                                                    (1.62)</w:t>
      </w:r>
    </w:p>
    <w:p w:rsidR="001B25F1" w:rsidRDefault="001B25F1" w:rsidP="001B25F1">
      <w:pPr>
        <w:pStyle w:val="ab"/>
        <w:spacing w:after="0"/>
        <w:ind w:left="0" w:firstLine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B25F1" w:rsidRDefault="001B25F1" w:rsidP="001B25F1">
      <w:pPr>
        <w:pStyle w:val="ab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де δ – відносна похибка; взята за модулем, так як може приймати позитивне та негативне значення. Чим менша похибка, тим вище точність вимірювання.   </w:t>
      </w:r>
    </w:p>
    <w:p w:rsidR="00E16B9B" w:rsidRDefault="00444B9B" w:rsidP="001B25F1">
      <w:pPr>
        <w:pStyle w:val="ab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До початку виконання вимірювань потрібно не тільки обрати потрібний метод вимірювання і підібрати засіб вимірювання, яки би забезпечував потребуючу точність результату, але й вказати чітку послідовність дій процесу вим</w:t>
      </w:r>
      <w:r>
        <w:rPr>
          <w:rFonts w:ascii="Times New Roman" w:eastAsiaTheme="minorEastAsia" w:hAnsi="Times New Roman" w:cs="Times New Roman"/>
          <w:sz w:val="28"/>
          <w:szCs w:val="28"/>
        </w:rPr>
        <w:t>і</w:t>
      </w:r>
      <w:r>
        <w:rPr>
          <w:rFonts w:ascii="Times New Roman" w:eastAsiaTheme="minorEastAsia" w:hAnsi="Times New Roman" w:cs="Times New Roman"/>
          <w:sz w:val="28"/>
          <w:szCs w:val="28"/>
        </w:rPr>
        <w:t>рювання. Тому складається методика виконання вимірювань або методика в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мірювань (МВ). </w:t>
      </w:r>
    </w:p>
    <w:p w:rsidR="00444B9B" w:rsidRPr="004A677E" w:rsidRDefault="00444B9B" w:rsidP="00444B9B">
      <w:pPr>
        <w:pStyle w:val="ab"/>
        <w:spacing w:after="0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4B9B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Методика вимірювань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це сукупність операцій і правил при вимірюванні, виконання яких забезпечує отримання результатів вимірювань з гарантованою точністю у відповідності до прийня</w:t>
      </w:r>
      <w:r w:rsidR="00340061">
        <w:rPr>
          <w:rFonts w:ascii="Times New Roman" w:eastAsiaTheme="minorEastAsia" w:hAnsi="Times New Roman" w:cs="Times New Roman"/>
          <w:sz w:val="28"/>
          <w:szCs w:val="28"/>
        </w:rPr>
        <w:t xml:space="preserve">того методу. </w:t>
      </w:r>
    </w:p>
    <w:sectPr w:rsidR="00444B9B" w:rsidRPr="004A677E" w:rsidSect="004F686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399"/>
    <w:multiLevelType w:val="hybridMultilevel"/>
    <w:tmpl w:val="068C722E"/>
    <w:lvl w:ilvl="0" w:tplc="0419000D">
      <w:start w:val="1"/>
      <w:numFmt w:val="bullet"/>
      <w:lvlText w:val=""/>
      <w:lvlJc w:val="left"/>
      <w:pPr>
        <w:ind w:left="12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">
    <w:nsid w:val="08FB3D49"/>
    <w:multiLevelType w:val="hybridMultilevel"/>
    <w:tmpl w:val="4E408054"/>
    <w:lvl w:ilvl="0" w:tplc="5A7A84C8">
      <w:numFmt w:val="bullet"/>
      <w:lvlText w:val="-"/>
      <w:lvlJc w:val="left"/>
      <w:pPr>
        <w:ind w:left="16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35E392E"/>
    <w:multiLevelType w:val="hybridMultilevel"/>
    <w:tmpl w:val="376ECBA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CB3479"/>
    <w:multiLevelType w:val="multilevel"/>
    <w:tmpl w:val="7FA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54B6B"/>
    <w:multiLevelType w:val="hybridMultilevel"/>
    <w:tmpl w:val="160AF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C7300"/>
    <w:multiLevelType w:val="hybridMultilevel"/>
    <w:tmpl w:val="3A3EC828"/>
    <w:lvl w:ilvl="0" w:tplc="04190005">
      <w:start w:val="1"/>
      <w:numFmt w:val="bullet"/>
      <w:lvlText w:val=""/>
      <w:lvlJc w:val="left"/>
      <w:pPr>
        <w:ind w:left="12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6">
    <w:nsid w:val="71D828A7"/>
    <w:multiLevelType w:val="hybridMultilevel"/>
    <w:tmpl w:val="8012B46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4F6864"/>
    <w:rsid w:val="00002E65"/>
    <w:rsid w:val="00006C3C"/>
    <w:rsid w:val="00006DAC"/>
    <w:rsid w:val="00012E9B"/>
    <w:rsid w:val="000138C9"/>
    <w:rsid w:val="000228F4"/>
    <w:rsid w:val="00027801"/>
    <w:rsid w:val="00034FFF"/>
    <w:rsid w:val="00036CFE"/>
    <w:rsid w:val="00037829"/>
    <w:rsid w:val="00037BA0"/>
    <w:rsid w:val="000400BD"/>
    <w:rsid w:val="00042086"/>
    <w:rsid w:val="0004449E"/>
    <w:rsid w:val="00044EBB"/>
    <w:rsid w:val="00047930"/>
    <w:rsid w:val="00055B44"/>
    <w:rsid w:val="00062E61"/>
    <w:rsid w:val="00063DE4"/>
    <w:rsid w:val="00064614"/>
    <w:rsid w:val="00066927"/>
    <w:rsid w:val="00067490"/>
    <w:rsid w:val="00067C00"/>
    <w:rsid w:val="00070D9A"/>
    <w:rsid w:val="00071452"/>
    <w:rsid w:val="000735EE"/>
    <w:rsid w:val="00073B07"/>
    <w:rsid w:val="00074E0F"/>
    <w:rsid w:val="000754B0"/>
    <w:rsid w:val="0008073F"/>
    <w:rsid w:val="00080BF7"/>
    <w:rsid w:val="00082A47"/>
    <w:rsid w:val="000871B3"/>
    <w:rsid w:val="00090538"/>
    <w:rsid w:val="000905D1"/>
    <w:rsid w:val="000922CB"/>
    <w:rsid w:val="00092488"/>
    <w:rsid w:val="00092C52"/>
    <w:rsid w:val="00095095"/>
    <w:rsid w:val="000A7A3D"/>
    <w:rsid w:val="000B13AA"/>
    <w:rsid w:val="000B4FCB"/>
    <w:rsid w:val="000B521F"/>
    <w:rsid w:val="000C155A"/>
    <w:rsid w:val="000C3840"/>
    <w:rsid w:val="000C58F6"/>
    <w:rsid w:val="000E0681"/>
    <w:rsid w:val="000E4433"/>
    <w:rsid w:val="000E4F25"/>
    <w:rsid w:val="000E639F"/>
    <w:rsid w:val="000F1C24"/>
    <w:rsid w:val="000F5D5C"/>
    <w:rsid w:val="00102825"/>
    <w:rsid w:val="00104671"/>
    <w:rsid w:val="00105398"/>
    <w:rsid w:val="00106773"/>
    <w:rsid w:val="001106C4"/>
    <w:rsid w:val="001122E1"/>
    <w:rsid w:val="00112D61"/>
    <w:rsid w:val="001148A1"/>
    <w:rsid w:val="00114CD0"/>
    <w:rsid w:val="00121B66"/>
    <w:rsid w:val="0012313F"/>
    <w:rsid w:val="0013087A"/>
    <w:rsid w:val="00132FD7"/>
    <w:rsid w:val="0013708C"/>
    <w:rsid w:val="00141D8B"/>
    <w:rsid w:val="00142827"/>
    <w:rsid w:val="00143DBD"/>
    <w:rsid w:val="00145C9B"/>
    <w:rsid w:val="001603A4"/>
    <w:rsid w:val="00162788"/>
    <w:rsid w:val="00165B9E"/>
    <w:rsid w:val="00166B46"/>
    <w:rsid w:val="00167473"/>
    <w:rsid w:val="0018038D"/>
    <w:rsid w:val="00180658"/>
    <w:rsid w:val="00192CD2"/>
    <w:rsid w:val="00193395"/>
    <w:rsid w:val="00193716"/>
    <w:rsid w:val="00194662"/>
    <w:rsid w:val="00196EA5"/>
    <w:rsid w:val="001979F1"/>
    <w:rsid w:val="001A2CAD"/>
    <w:rsid w:val="001A4801"/>
    <w:rsid w:val="001A4D9E"/>
    <w:rsid w:val="001B0733"/>
    <w:rsid w:val="001B0BA7"/>
    <w:rsid w:val="001B25F1"/>
    <w:rsid w:val="001B29BD"/>
    <w:rsid w:val="001C6B1E"/>
    <w:rsid w:val="001C7822"/>
    <w:rsid w:val="001D6B5E"/>
    <w:rsid w:val="001D6F86"/>
    <w:rsid w:val="001E0C8D"/>
    <w:rsid w:val="001E274B"/>
    <w:rsid w:val="001E4574"/>
    <w:rsid w:val="001E7E13"/>
    <w:rsid w:val="001F385B"/>
    <w:rsid w:val="001F4380"/>
    <w:rsid w:val="0020074E"/>
    <w:rsid w:val="002040EE"/>
    <w:rsid w:val="00211263"/>
    <w:rsid w:val="0021215E"/>
    <w:rsid w:val="002133FC"/>
    <w:rsid w:val="00227ADC"/>
    <w:rsid w:val="0023057A"/>
    <w:rsid w:val="00233245"/>
    <w:rsid w:val="00234837"/>
    <w:rsid w:val="002351B3"/>
    <w:rsid w:val="00236A8F"/>
    <w:rsid w:val="00241C34"/>
    <w:rsid w:val="00250C77"/>
    <w:rsid w:val="002539BE"/>
    <w:rsid w:val="00254770"/>
    <w:rsid w:val="00257160"/>
    <w:rsid w:val="00267059"/>
    <w:rsid w:val="00270BBA"/>
    <w:rsid w:val="002758B3"/>
    <w:rsid w:val="002869D3"/>
    <w:rsid w:val="00294F28"/>
    <w:rsid w:val="002A702E"/>
    <w:rsid w:val="002B0C1F"/>
    <w:rsid w:val="002B2E1B"/>
    <w:rsid w:val="002B69EB"/>
    <w:rsid w:val="002B7440"/>
    <w:rsid w:val="002C0B89"/>
    <w:rsid w:val="002C1835"/>
    <w:rsid w:val="002C37F9"/>
    <w:rsid w:val="002D5B8D"/>
    <w:rsid w:val="002E2C4C"/>
    <w:rsid w:val="002E473F"/>
    <w:rsid w:val="002E5C16"/>
    <w:rsid w:val="002F4F5A"/>
    <w:rsid w:val="00301574"/>
    <w:rsid w:val="00303F4B"/>
    <w:rsid w:val="0030471B"/>
    <w:rsid w:val="003065DB"/>
    <w:rsid w:val="00312C7E"/>
    <w:rsid w:val="00312CED"/>
    <w:rsid w:val="0031324A"/>
    <w:rsid w:val="00314070"/>
    <w:rsid w:val="00315825"/>
    <w:rsid w:val="0031677B"/>
    <w:rsid w:val="0031714E"/>
    <w:rsid w:val="00320EDE"/>
    <w:rsid w:val="003217FB"/>
    <w:rsid w:val="00336A63"/>
    <w:rsid w:val="00340061"/>
    <w:rsid w:val="00344A75"/>
    <w:rsid w:val="003577E5"/>
    <w:rsid w:val="0036119C"/>
    <w:rsid w:val="00371A34"/>
    <w:rsid w:val="00373C08"/>
    <w:rsid w:val="00374AEC"/>
    <w:rsid w:val="0037686F"/>
    <w:rsid w:val="003769E8"/>
    <w:rsid w:val="00377667"/>
    <w:rsid w:val="00395B48"/>
    <w:rsid w:val="003A15E0"/>
    <w:rsid w:val="003B043E"/>
    <w:rsid w:val="003B0982"/>
    <w:rsid w:val="003B0D24"/>
    <w:rsid w:val="003B23F7"/>
    <w:rsid w:val="003B5E76"/>
    <w:rsid w:val="003C200E"/>
    <w:rsid w:val="003C5E33"/>
    <w:rsid w:val="003C6088"/>
    <w:rsid w:val="003D122F"/>
    <w:rsid w:val="003E4B01"/>
    <w:rsid w:val="003F1339"/>
    <w:rsid w:val="003F34A0"/>
    <w:rsid w:val="004005E7"/>
    <w:rsid w:val="004012DD"/>
    <w:rsid w:val="00402B61"/>
    <w:rsid w:val="004067D4"/>
    <w:rsid w:val="00406852"/>
    <w:rsid w:val="00406C83"/>
    <w:rsid w:val="0041137A"/>
    <w:rsid w:val="00417ABE"/>
    <w:rsid w:val="00422858"/>
    <w:rsid w:val="00426023"/>
    <w:rsid w:val="00426DC5"/>
    <w:rsid w:val="00440C00"/>
    <w:rsid w:val="00444B9B"/>
    <w:rsid w:val="00451437"/>
    <w:rsid w:val="00454B03"/>
    <w:rsid w:val="00462700"/>
    <w:rsid w:val="0046302B"/>
    <w:rsid w:val="004636C2"/>
    <w:rsid w:val="004640C4"/>
    <w:rsid w:val="0047256A"/>
    <w:rsid w:val="00483F84"/>
    <w:rsid w:val="00485F36"/>
    <w:rsid w:val="00486123"/>
    <w:rsid w:val="00486557"/>
    <w:rsid w:val="00487DEB"/>
    <w:rsid w:val="004929F5"/>
    <w:rsid w:val="004973B5"/>
    <w:rsid w:val="004A677E"/>
    <w:rsid w:val="004A710F"/>
    <w:rsid w:val="004B2826"/>
    <w:rsid w:val="004B6B02"/>
    <w:rsid w:val="004B7B73"/>
    <w:rsid w:val="004C02DF"/>
    <w:rsid w:val="004C4D4F"/>
    <w:rsid w:val="004D2CB7"/>
    <w:rsid w:val="004D47B7"/>
    <w:rsid w:val="004D5BD1"/>
    <w:rsid w:val="004D5DE5"/>
    <w:rsid w:val="004E199D"/>
    <w:rsid w:val="004E648E"/>
    <w:rsid w:val="004E7A0D"/>
    <w:rsid w:val="004F332E"/>
    <w:rsid w:val="004F39C1"/>
    <w:rsid w:val="004F50EB"/>
    <w:rsid w:val="004F6864"/>
    <w:rsid w:val="00500645"/>
    <w:rsid w:val="00507ACC"/>
    <w:rsid w:val="00512C50"/>
    <w:rsid w:val="005149CC"/>
    <w:rsid w:val="0051560C"/>
    <w:rsid w:val="00517485"/>
    <w:rsid w:val="00520E4B"/>
    <w:rsid w:val="005236AB"/>
    <w:rsid w:val="005304FC"/>
    <w:rsid w:val="00531FCC"/>
    <w:rsid w:val="00532BAC"/>
    <w:rsid w:val="00536178"/>
    <w:rsid w:val="00537A28"/>
    <w:rsid w:val="00540A20"/>
    <w:rsid w:val="00540B5E"/>
    <w:rsid w:val="00540F88"/>
    <w:rsid w:val="0054202C"/>
    <w:rsid w:val="005530BA"/>
    <w:rsid w:val="0055465D"/>
    <w:rsid w:val="00560001"/>
    <w:rsid w:val="005612FA"/>
    <w:rsid w:val="00561406"/>
    <w:rsid w:val="005668F1"/>
    <w:rsid w:val="00566CEF"/>
    <w:rsid w:val="005703FE"/>
    <w:rsid w:val="0057146A"/>
    <w:rsid w:val="00580DF0"/>
    <w:rsid w:val="00586D0A"/>
    <w:rsid w:val="00592BC3"/>
    <w:rsid w:val="005949EA"/>
    <w:rsid w:val="00595A9F"/>
    <w:rsid w:val="005B066C"/>
    <w:rsid w:val="005B1275"/>
    <w:rsid w:val="005B36A0"/>
    <w:rsid w:val="005B615C"/>
    <w:rsid w:val="005B6405"/>
    <w:rsid w:val="005B7A28"/>
    <w:rsid w:val="005C3EE2"/>
    <w:rsid w:val="005C4636"/>
    <w:rsid w:val="005C5EBE"/>
    <w:rsid w:val="005D205D"/>
    <w:rsid w:val="005D3794"/>
    <w:rsid w:val="005E0DE5"/>
    <w:rsid w:val="005E1D71"/>
    <w:rsid w:val="005F42C3"/>
    <w:rsid w:val="005F45B1"/>
    <w:rsid w:val="005F7D3E"/>
    <w:rsid w:val="0060439E"/>
    <w:rsid w:val="006105B4"/>
    <w:rsid w:val="006127DE"/>
    <w:rsid w:val="00614161"/>
    <w:rsid w:val="00614720"/>
    <w:rsid w:val="00615AB2"/>
    <w:rsid w:val="006250C7"/>
    <w:rsid w:val="006253AD"/>
    <w:rsid w:val="006270AB"/>
    <w:rsid w:val="00636AFA"/>
    <w:rsid w:val="0064264A"/>
    <w:rsid w:val="006456D3"/>
    <w:rsid w:val="00647737"/>
    <w:rsid w:val="00650B94"/>
    <w:rsid w:val="00651089"/>
    <w:rsid w:val="00655DB3"/>
    <w:rsid w:val="006561F9"/>
    <w:rsid w:val="00664FEA"/>
    <w:rsid w:val="00670109"/>
    <w:rsid w:val="00681188"/>
    <w:rsid w:val="0068199E"/>
    <w:rsid w:val="00683380"/>
    <w:rsid w:val="00684871"/>
    <w:rsid w:val="00684E11"/>
    <w:rsid w:val="00685F7A"/>
    <w:rsid w:val="00695E0A"/>
    <w:rsid w:val="006A590D"/>
    <w:rsid w:val="006A7211"/>
    <w:rsid w:val="006B3578"/>
    <w:rsid w:val="006B54E0"/>
    <w:rsid w:val="006B6E8D"/>
    <w:rsid w:val="006C5FC1"/>
    <w:rsid w:val="006C7170"/>
    <w:rsid w:val="006C73EA"/>
    <w:rsid w:val="006C79AA"/>
    <w:rsid w:val="006D0C90"/>
    <w:rsid w:val="006D4091"/>
    <w:rsid w:val="006D7B7C"/>
    <w:rsid w:val="006E1440"/>
    <w:rsid w:val="006E2A6C"/>
    <w:rsid w:val="006E5205"/>
    <w:rsid w:val="006E5C34"/>
    <w:rsid w:val="006E79DF"/>
    <w:rsid w:val="006F194E"/>
    <w:rsid w:val="006F3631"/>
    <w:rsid w:val="006F4E7F"/>
    <w:rsid w:val="006F5428"/>
    <w:rsid w:val="00700564"/>
    <w:rsid w:val="0070073C"/>
    <w:rsid w:val="007014C5"/>
    <w:rsid w:val="00702AEF"/>
    <w:rsid w:val="007034B2"/>
    <w:rsid w:val="00705002"/>
    <w:rsid w:val="007058AC"/>
    <w:rsid w:val="00705CCA"/>
    <w:rsid w:val="00706D7E"/>
    <w:rsid w:val="0070762F"/>
    <w:rsid w:val="007078AF"/>
    <w:rsid w:val="00707F85"/>
    <w:rsid w:val="00711D9C"/>
    <w:rsid w:val="00712FC3"/>
    <w:rsid w:val="00717064"/>
    <w:rsid w:val="00721F77"/>
    <w:rsid w:val="00725EAA"/>
    <w:rsid w:val="0072727D"/>
    <w:rsid w:val="007341C6"/>
    <w:rsid w:val="00734D38"/>
    <w:rsid w:val="00741A82"/>
    <w:rsid w:val="007474AC"/>
    <w:rsid w:val="0074793E"/>
    <w:rsid w:val="007530D1"/>
    <w:rsid w:val="007554B2"/>
    <w:rsid w:val="007568E0"/>
    <w:rsid w:val="00756DBC"/>
    <w:rsid w:val="00763908"/>
    <w:rsid w:val="00766BB7"/>
    <w:rsid w:val="0076750B"/>
    <w:rsid w:val="00770108"/>
    <w:rsid w:val="007716EE"/>
    <w:rsid w:val="00774B23"/>
    <w:rsid w:val="007828E7"/>
    <w:rsid w:val="00783B1E"/>
    <w:rsid w:val="00783C37"/>
    <w:rsid w:val="0078419C"/>
    <w:rsid w:val="0078778C"/>
    <w:rsid w:val="00790FAA"/>
    <w:rsid w:val="007916CB"/>
    <w:rsid w:val="007917C4"/>
    <w:rsid w:val="0079371C"/>
    <w:rsid w:val="007A0FD4"/>
    <w:rsid w:val="007A1094"/>
    <w:rsid w:val="007A4938"/>
    <w:rsid w:val="007D0BC1"/>
    <w:rsid w:val="007D1D24"/>
    <w:rsid w:val="007D6444"/>
    <w:rsid w:val="007E0CE2"/>
    <w:rsid w:val="007E1E42"/>
    <w:rsid w:val="007E47E3"/>
    <w:rsid w:val="007F0A7D"/>
    <w:rsid w:val="007F273D"/>
    <w:rsid w:val="007F2767"/>
    <w:rsid w:val="007F455E"/>
    <w:rsid w:val="007F5B69"/>
    <w:rsid w:val="007F66E9"/>
    <w:rsid w:val="007F6FC7"/>
    <w:rsid w:val="00805CC2"/>
    <w:rsid w:val="00806B9A"/>
    <w:rsid w:val="00806EEC"/>
    <w:rsid w:val="00813EE7"/>
    <w:rsid w:val="00820E94"/>
    <w:rsid w:val="00822B56"/>
    <w:rsid w:val="008406DA"/>
    <w:rsid w:val="00842935"/>
    <w:rsid w:val="00844677"/>
    <w:rsid w:val="008448E9"/>
    <w:rsid w:val="00847FB7"/>
    <w:rsid w:val="008507B5"/>
    <w:rsid w:val="00850D55"/>
    <w:rsid w:val="00863283"/>
    <w:rsid w:val="0087379D"/>
    <w:rsid w:val="0087600A"/>
    <w:rsid w:val="00881F5D"/>
    <w:rsid w:val="00882E55"/>
    <w:rsid w:val="008863FB"/>
    <w:rsid w:val="00886D3A"/>
    <w:rsid w:val="00892398"/>
    <w:rsid w:val="00892B62"/>
    <w:rsid w:val="00894BBF"/>
    <w:rsid w:val="008955D7"/>
    <w:rsid w:val="00895C07"/>
    <w:rsid w:val="00896C0C"/>
    <w:rsid w:val="008A11A6"/>
    <w:rsid w:val="008A2C41"/>
    <w:rsid w:val="008A3829"/>
    <w:rsid w:val="008A465F"/>
    <w:rsid w:val="008B0D28"/>
    <w:rsid w:val="008B1EDF"/>
    <w:rsid w:val="008C2751"/>
    <w:rsid w:val="008C54FF"/>
    <w:rsid w:val="008C7B0B"/>
    <w:rsid w:val="008D18F4"/>
    <w:rsid w:val="008D62C0"/>
    <w:rsid w:val="008D63E2"/>
    <w:rsid w:val="008D658C"/>
    <w:rsid w:val="008E106E"/>
    <w:rsid w:val="008F1041"/>
    <w:rsid w:val="008F2854"/>
    <w:rsid w:val="008F4B39"/>
    <w:rsid w:val="00907894"/>
    <w:rsid w:val="00913F80"/>
    <w:rsid w:val="009152EC"/>
    <w:rsid w:val="00921F7B"/>
    <w:rsid w:val="00923D23"/>
    <w:rsid w:val="009260DB"/>
    <w:rsid w:val="009340A4"/>
    <w:rsid w:val="00943409"/>
    <w:rsid w:val="00950A39"/>
    <w:rsid w:val="00961E72"/>
    <w:rsid w:val="00966629"/>
    <w:rsid w:val="00972BED"/>
    <w:rsid w:val="00975214"/>
    <w:rsid w:val="00980286"/>
    <w:rsid w:val="00981BBF"/>
    <w:rsid w:val="009839C8"/>
    <w:rsid w:val="0099007C"/>
    <w:rsid w:val="009915E8"/>
    <w:rsid w:val="009A56CF"/>
    <w:rsid w:val="009B00B3"/>
    <w:rsid w:val="009B2480"/>
    <w:rsid w:val="009B42F7"/>
    <w:rsid w:val="009B4A8F"/>
    <w:rsid w:val="009B6494"/>
    <w:rsid w:val="009C1755"/>
    <w:rsid w:val="009D02E5"/>
    <w:rsid w:val="009D0D9F"/>
    <w:rsid w:val="009D1AF1"/>
    <w:rsid w:val="009D1EF0"/>
    <w:rsid w:val="009E4507"/>
    <w:rsid w:val="009E7A37"/>
    <w:rsid w:val="009F01C9"/>
    <w:rsid w:val="009F04EE"/>
    <w:rsid w:val="009F22B1"/>
    <w:rsid w:val="009F663F"/>
    <w:rsid w:val="009F74F2"/>
    <w:rsid w:val="00A00661"/>
    <w:rsid w:val="00A00F5E"/>
    <w:rsid w:val="00A02DF3"/>
    <w:rsid w:val="00A031B4"/>
    <w:rsid w:val="00A06652"/>
    <w:rsid w:val="00A06B6F"/>
    <w:rsid w:val="00A16E84"/>
    <w:rsid w:val="00A208DC"/>
    <w:rsid w:val="00A278A5"/>
    <w:rsid w:val="00A304E9"/>
    <w:rsid w:val="00A4049D"/>
    <w:rsid w:val="00A41299"/>
    <w:rsid w:val="00A41DE7"/>
    <w:rsid w:val="00A4618C"/>
    <w:rsid w:val="00A55AB3"/>
    <w:rsid w:val="00A60E0F"/>
    <w:rsid w:val="00A612FC"/>
    <w:rsid w:val="00A62F0E"/>
    <w:rsid w:val="00A64E00"/>
    <w:rsid w:val="00A73C57"/>
    <w:rsid w:val="00A77B6C"/>
    <w:rsid w:val="00A82542"/>
    <w:rsid w:val="00A8300F"/>
    <w:rsid w:val="00A86425"/>
    <w:rsid w:val="00A93F2B"/>
    <w:rsid w:val="00A97EF4"/>
    <w:rsid w:val="00AA10F5"/>
    <w:rsid w:val="00AA1CDD"/>
    <w:rsid w:val="00AB3E9F"/>
    <w:rsid w:val="00AC44A9"/>
    <w:rsid w:val="00AC496B"/>
    <w:rsid w:val="00AC5B9D"/>
    <w:rsid w:val="00AD3950"/>
    <w:rsid w:val="00AD542B"/>
    <w:rsid w:val="00AE1E34"/>
    <w:rsid w:val="00AE22DA"/>
    <w:rsid w:val="00AE3661"/>
    <w:rsid w:val="00AE4136"/>
    <w:rsid w:val="00AE5599"/>
    <w:rsid w:val="00AF0055"/>
    <w:rsid w:val="00AF1C11"/>
    <w:rsid w:val="00AF2BA7"/>
    <w:rsid w:val="00AF6EF0"/>
    <w:rsid w:val="00B031D4"/>
    <w:rsid w:val="00B16E38"/>
    <w:rsid w:val="00B2031A"/>
    <w:rsid w:val="00B20A8F"/>
    <w:rsid w:val="00B20D0F"/>
    <w:rsid w:val="00B2171A"/>
    <w:rsid w:val="00B2255D"/>
    <w:rsid w:val="00B304FF"/>
    <w:rsid w:val="00B3130D"/>
    <w:rsid w:val="00B447C1"/>
    <w:rsid w:val="00B460AD"/>
    <w:rsid w:val="00B4725E"/>
    <w:rsid w:val="00B50B7D"/>
    <w:rsid w:val="00B57A56"/>
    <w:rsid w:val="00B63254"/>
    <w:rsid w:val="00B65956"/>
    <w:rsid w:val="00B70821"/>
    <w:rsid w:val="00B70D71"/>
    <w:rsid w:val="00B830BB"/>
    <w:rsid w:val="00B875BC"/>
    <w:rsid w:val="00B905E8"/>
    <w:rsid w:val="00B945A0"/>
    <w:rsid w:val="00BA4050"/>
    <w:rsid w:val="00BA6447"/>
    <w:rsid w:val="00BB010B"/>
    <w:rsid w:val="00BB0826"/>
    <w:rsid w:val="00BB1A26"/>
    <w:rsid w:val="00BB3497"/>
    <w:rsid w:val="00BC29E2"/>
    <w:rsid w:val="00BC52B8"/>
    <w:rsid w:val="00BD4B6E"/>
    <w:rsid w:val="00BD63C2"/>
    <w:rsid w:val="00BD79D5"/>
    <w:rsid w:val="00BE27AC"/>
    <w:rsid w:val="00BE3B31"/>
    <w:rsid w:val="00BE522D"/>
    <w:rsid w:val="00BE7E49"/>
    <w:rsid w:val="00BF0B65"/>
    <w:rsid w:val="00BF1E86"/>
    <w:rsid w:val="00BF2337"/>
    <w:rsid w:val="00C000C5"/>
    <w:rsid w:val="00C01750"/>
    <w:rsid w:val="00C017CE"/>
    <w:rsid w:val="00C177CA"/>
    <w:rsid w:val="00C24DFE"/>
    <w:rsid w:val="00C3017A"/>
    <w:rsid w:val="00C320D0"/>
    <w:rsid w:val="00C3705C"/>
    <w:rsid w:val="00C446A1"/>
    <w:rsid w:val="00C60BAA"/>
    <w:rsid w:val="00C61A14"/>
    <w:rsid w:val="00C66C6F"/>
    <w:rsid w:val="00C77048"/>
    <w:rsid w:val="00C92C81"/>
    <w:rsid w:val="00C9358E"/>
    <w:rsid w:val="00CA079D"/>
    <w:rsid w:val="00CA0A7E"/>
    <w:rsid w:val="00CA4299"/>
    <w:rsid w:val="00CA63E0"/>
    <w:rsid w:val="00CA6970"/>
    <w:rsid w:val="00CC1204"/>
    <w:rsid w:val="00CC354A"/>
    <w:rsid w:val="00CC6DD5"/>
    <w:rsid w:val="00CE0852"/>
    <w:rsid w:val="00CE1515"/>
    <w:rsid w:val="00CE37D8"/>
    <w:rsid w:val="00CE7529"/>
    <w:rsid w:val="00CF488A"/>
    <w:rsid w:val="00CF5A8B"/>
    <w:rsid w:val="00D02048"/>
    <w:rsid w:val="00D037E1"/>
    <w:rsid w:val="00D05E88"/>
    <w:rsid w:val="00D11444"/>
    <w:rsid w:val="00D124C8"/>
    <w:rsid w:val="00D2739B"/>
    <w:rsid w:val="00D277FD"/>
    <w:rsid w:val="00D300C1"/>
    <w:rsid w:val="00D30C0B"/>
    <w:rsid w:val="00D311D8"/>
    <w:rsid w:val="00D52F3E"/>
    <w:rsid w:val="00D64241"/>
    <w:rsid w:val="00D64C75"/>
    <w:rsid w:val="00D6677C"/>
    <w:rsid w:val="00D67CAE"/>
    <w:rsid w:val="00D7201D"/>
    <w:rsid w:val="00D75396"/>
    <w:rsid w:val="00D76FB9"/>
    <w:rsid w:val="00D77D0F"/>
    <w:rsid w:val="00D800A0"/>
    <w:rsid w:val="00D82845"/>
    <w:rsid w:val="00D83E67"/>
    <w:rsid w:val="00D85224"/>
    <w:rsid w:val="00D8597A"/>
    <w:rsid w:val="00D918D4"/>
    <w:rsid w:val="00D930F6"/>
    <w:rsid w:val="00D93C2C"/>
    <w:rsid w:val="00D9614B"/>
    <w:rsid w:val="00DA599D"/>
    <w:rsid w:val="00DB06FF"/>
    <w:rsid w:val="00DB4CA8"/>
    <w:rsid w:val="00DB62CC"/>
    <w:rsid w:val="00DC0125"/>
    <w:rsid w:val="00DC5F31"/>
    <w:rsid w:val="00DD1009"/>
    <w:rsid w:val="00DD2C5D"/>
    <w:rsid w:val="00DD3282"/>
    <w:rsid w:val="00DD62E1"/>
    <w:rsid w:val="00DD70CC"/>
    <w:rsid w:val="00DD7D4C"/>
    <w:rsid w:val="00DE182E"/>
    <w:rsid w:val="00DE4014"/>
    <w:rsid w:val="00DE51DC"/>
    <w:rsid w:val="00DE7F72"/>
    <w:rsid w:val="00DF104A"/>
    <w:rsid w:val="00DF12CF"/>
    <w:rsid w:val="00DF260E"/>
    <w:rsid w:val="00DF32C1"/>
    <w:rsid w:val="00E004DF"/>
    <w:rsid w:val="00E07488"/>
    <w:rsid w:val="00E1522C"/>
    <w:rsid w:val="00E15E5F"/>
    <w:rsid w:val="00E16B9B"/>
    <w:rsid w:val="00E218D5"/>
    <w:rsid w:val="00E2462E"/>
    <w:rsid w:val="00E26B21"/>
    <w:rsid w:val="00E3062A"/>
    <w:rsid w:val="00E3065B"/>
    <w:rsid w:val="00E30DB4"/>
    <w:rsid w:val="00E33798"/>
    <w:rsid w:val="00E3402D"/>
    <w:rsid w:val="00E35485"/>
    <w:rsid w:val="00E36D29"/>
    <w:rsid w:val="00E37B21"/>
    <w:rsid w:val="00E413E1"/>
    <w:rsid w:val="00E41D1F"/>
    <w:rsid w:val="00E55D18"/>
    <w:rsid w:val="00E617F6"/>
    <w:rsid w:val="00E70113"/>
    <w:rsid w:val="00E74284"/>
    <w:rsid w:val="00E746C4"/>
    <w:rsid w:val="00E81811"/>
    <w:rsid w:val="00E82FFA"/>
    <w:rsid w:val="00E83379"/>
    <w:rsid w:val="00E85142"/>
    <w:rsid w:val="00E913F9"/>
    <w:rsid w:val="00E93BE8"/>
    <w:rsid w:val="00E94CB9"/>
    <w:rsid w:val="00E979CA"/>
    <w:rsid w:val="00EA2FA5"/>
    <w:rsid w:val="00EA66FF"/>
    <w:rsid w:val="00EB1AA2"/>
    <w:rsid w:val="00EB214E"/>
    <w:rsid w:val="00EB277A"/>
    <w:rsid w:val="00EB4999"/>
    <w:rsid w:val="00EB6202"/>
    <w:rsid w:val="00EC4170"/>
    <w:rsid w:val="00EC5A3D"/>
    <w:rsid w:val="00ED1867"/>
    <w:rsid w:val="00ED305D"/>
    <w:rsid w:val="00EE167F"/>
    <w:rsid w:val="00EE5494"/>
    <w:rsid w:val="00EE78EB"/>
    <w:rsid w:val="00EE7F4F"/>
    <w:rsid w:val="00EF1DC9"/>
    <w:rsid w:val="00EF6EDC"/>
    <w:rsid w:val="00F02045"/>
    <w:rsid w:val="00F05A90"/>
    <w:rsid w:val="00F067F2"/>
    <w:rsid w:val="00F148A8"/>
    <w:rsid w:val="00F15B06"/>
    <w:rsid w:val="00F25AD0"/>
    <w:rsid w:val="00F25F62"/>
    <w:rsid w:val="00F33059"/>
    <w:rsid w:val="00F34653"/>
    <w:rsid w:val="00F37687"/>
    <w:rsid w:val="00F40142"/>
    <w:rsid w:val="00F41629"/>
    <w:rsid w:val="00F4243D"/>
    <w:rsid w:val="00F436E9"/>
    <w:rsid w:val="00F44D6E"/>
    <w:rsid w:val="00F530AC"/>
    <w:rsid w:val="00F651A5"/>
    <w:rsid w:val="00F65EF0"/>
    <w:rsid w:val="00F666D0"/>
    <w:rsid w:val="00F7134E"/>
    <w:rsid w:val="00F7525F"/>
    <w:rsid w:val="00F7674F"/>
    <w:rsid w:val="00F8210E"/>
    <w:rsid w:val="00F835F4"/>
    <w:rsid w:val="00F86FE6"/>
    <w:rsid w:val="00F90498"/>
    <w:rsid w:val="00F915AF"/>
    <w:rsid w:val="00F9456C"/>
    <w:rsid w:val="00F960A3"/>
    <w:rsid w:val="00F96584"/>
    <w:rsid w:val="00FA33D3"/>
    <w:rsid w:val="00FA3F71"/>
    <w:rsid w:val="00FA632E"/>
    <w:rsid w:val="00FC2180"/>
    <w:rsid w:val="00FC517B"/>
    <w:rsid w:val="00FC607B"/>
    <w:rsid w:val="00FD5A05"/>
    <w:rsid w:val="00FE0278"/>
    <w:rsid w:val="00FE0C48"/>
    <w:rsid w:val="00FE1EAE"/>
    <w:rsid w:val="00FE6DD7"/>
    <w:rsid w:val="00FF1599"/>
    <w:rsid w:val="00FF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64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7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0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0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0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0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0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0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6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60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6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760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760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760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760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760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760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760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760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760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7600A"/>
    <w:rPr>
      <w:b/>
      <w:bCs/>
    </w:rPr>
  </w:style>
  <w:style w:type="character" w:styleId="aa">
    <w:name w:val="Emphasis"/>
    <w:basedOn w:val="a0"/>
    <w:uiPriority w:val="20"/>
    <w:qFormat/>
    <w:rsid w:val="0087600A"/>
    <w:rPr>
      <w:i/>
      <w:iCs/>
    </w:rPr>
  </w:style>
  <w:style w:type="paragraph" w:styleId="ab">
    <w:name w:val="List Paragraph"/>
    <w:basedOn w:val="a"/>
    <w:uiPriority w:val="34"/>
    <w:qFormat/>
    <w:rsid w:val="008760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60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600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60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600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600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600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600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600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600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600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4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049D"/>
    <w:rPr>
      <w:rFonts w:ascii="Tahoma" w:hAnsi="Tahoma" w:cs="Tahoma"/>
      <w:sz w:val="16"/>
      <w:szCs w:val="16"/>
      <w:lang w:val="uk-UA"/>
    </w:rPr>
  </w:style>
  <w:style w:type="character" w:styleId="af6">
    <w:name w:val="Placeholder Text"/>
    <w:basedOn w:val="a0"/>
    <w:uiPriority w:val="99"/>
    <w:semiHidden/>
    <w:rsid w:val="00822B56"/>
    <w:rPr>
      <w:color w:val="808080"/>
    </w:rPr>
  </w:style>
  <w:style w:type="paragraph" w:styleId="af7">
    <w:name w:val="Normal (Web)"/>
    <w:basedOn w:val="a"/>
    <w:uiPriority w:val="99"/>
    <w:semiHidden/>
    <w:unhideWhenUsed/>
    <w:rsid w:val="00C1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8">
    <w:name w:val="Table Grid"/>
    <w:basedOn w:val="a1"/>
    <w:uiPriority w:val="59"/>
    <w:rsid w:val="00B20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F63C-FCBB-4776-AF79-E9C8E44F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2022-11-01T12:06:00Z</dcterms:created>
  <dcterms:modified xsi:type="dcterms:W3CDTF">2022-11-01T12:06:00Z</dcterms:modified>
</cp:coreProperties>
</file>