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42" w:rsidRPr="009825C3" w:rsidRDefault="00C67742" w:rsidP="009816DA">
      <w:pPr>
        <w:jc w:val="center"/>
        <w:rPr>
          <w:rStyle w:val="rynqvb"/>
          <w:rFonts w:cstheme="minorHAnsi"/>
          <w:b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b/>
          <w:color w:val="000000"/>
          <w:sz w:val="48"/>
          <w:szCs w:val="48"/>
          <w:shd w:val="clear" w:color="auto" w:fill="F5F5F5"/>
          <w:lang w:val="uk-UA"/>
        </w:rPr>
        <w:t xml:space="preserve">Таблиця переходів детермінованого </w:t>
      </w:r>
      <w:r w:rsidR="009816DA" w:rsidRPr="009825C3">
        <w:rPr>
          <w:rStyle w:val="rynqvb"/>
          <w:rFonts w:cstheme="minorHAnsi"/>
          <w:b/>
          <w:color w:val="000000"/>
          <w:sz w:val="48"/>
          <w:szCs w:val="48"/>
          <w:shd w:val="clear" w:color="auto" w:fill="F5F5F5"/>
          <w:lang w:val="uk-UA"/>
        </w:rPr>
        <w:t>с</w:t>
      </w:r>
      <w:r w:rsidRPr="009825C3">
        <w:rPr>
          <w:rStyle w:val="rynqvb"/>
          <w:rFonts w:cstheme="minorHAnsi"/>
          <w:b/>
          <w:color w:val="000000"/>
          <w:sz w:val="48"/>
          <w:szCs w:val="48"/>
          <w:shd w:val="clear" w:color="auto" w:fill="F5F5F5"/>
          <w:lang w:val="uk-UA"/>
        </w:rPr>
        <w:t>кін</w:t>
      </w:r>
      <w:r w:rsidR="009816DA" w:rsidRPr="009825C3">
        <w:rPr>
          <w:rStyle w:val="rynqvb"/>
          <w:rFonts w:cstheme="minorHAnsi"/>
          <w:b/>
          <w:color w:val="000000"/>
          <w:sz w:val="48"/>
          <w:szCs w:val="48"/>
          <w:shd w:val="clear" w:color="auto" w:fill="F5F5F5"/>
          <w:lang w:val="uk-UA"/>
        </w:rPr>
        <w:t>чен</w:t>
      </w:r>
      <w:r w:rsidRPr="009825C3">
        <w:rPr>
          <w:rStyle w:val="rynqvb"/>
          <w:rFonts w:cstheme="minorHAnsi"/>
          <w:b/>
          <w:color w:val="000000"/>
          <w:sz w:val="48"/>
          <w:szCs w:val="48"/>
          <w:shd w:val="clear" w:color="auto" w:fill="F5F5F5"/>
          <w:lang w:val="uk-UA"/>
        </w:rPr>
        <w:t>ого автомата</w:t>
      </w:r>
    </w:p>
    <w:p w:rsidR="00C67742" w:rsidRPr="009825C3" w:rsidRDefault="00C67742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Поруч із поданням графом функція переходів Д</w:t>
      </w:r>
      <w:r w:rsidR="009816DA"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С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А може бути задана таблицею, що, безумовно, більше підходить програмної реалізації </w:t>
      </w:r>
      <w:r w:rsidR="009816DA"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с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кін</w:t>
      </w:r>
      <w:r w:rsidR="009816DA"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чен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ого автомата (табл. 1). </w:t>
      </w:r>
    </w:p>
    <w:p w:rsidR="00835145" w:rsidRPr="009825C3" w:rsidRDefault="00C67742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Розглянемо таблицю переходів Д</w:t>
      </w:r>
      <w:r w:rsidR="001C32F3"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С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А А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vertAlign w:val="subscript"/>
          <w:lang w:val="uk-UA"/>
        </w:rPr>
        <w:t>12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, що розпізнає мову ідентифікаторів.</w:t>
      </w:r>
    </w:p>
    <w:p w:rsidR="00C67742" w:rsidRPr="009825C3" w:rsidRDefault="00C67742">
      <w:pPr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>Таблиця 1. Таблиця переходів кінцевого автомата А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vertAlign w:val="subscript"/>
          <w:lang w:val="uk-UA"/>
        </w:rPr>
        <w:t>12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>;</w:t>
      </w:r>
    </w:p>
    <w:p w:rsidR="00C67742" w:rsidRPr="009825C3" w:rsidRDefault="00C67742">
      <w:pPr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noProof/>
          <w:sz w:val="48"/>
          <w:szCs w:val="48"/>
          <w:lang w:val="uk-UA" w:eastAsia="ru-RU"/>
        </w:rPr>
        <w:drawing>
          <wp:inline distT="0" distB="0" distL="0" distR="0" wp14:anchorId="52FAC4E2" wp14:editId="795FF920">
            <wp:extent cx="5934075" cy="1257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742" w:rsidRPr="009825C3" w:rsidRDefault="00C67742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У таблиці записано стан,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в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який переходить автомат, перебуваючи у стані, відповідному даному рядку таблиці, і отримавши вхідний символ, позначений у відповідному стовпці. Кінцевий стан автомата позначено в таблиці жирним шрифтом.</w:t>
      </w:r>
    </w:p>
    <w:p w:rsidR="00C67742" w:rsidRPr="009825C3" w:rsidRDefault="00C67742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Поряд із станами N та В передбачено додатковий стан Е - стан помилки.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Це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lastRenderedPageBreak/>
        <w:t>зроблено для того, щоб функцію переходів було визначено для всіх можливих пар символ-стан.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Інакше перехід із стану N під час вступу на вхід символу b було б не визначено.</w:t>
      </w:r>
    </w:p>
    <w:p w:rsidR="00C67742" w:rsidRPr="009825C3" w:rsidRDefault="00C67742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Потрапивши у стан Е, автомат залишається у ньому.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Стан Е перестав бути кінцевим.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На практиці при програмній реалізації, крім символів вхідного алфавіту, потрібно, швидше за все, визначити реакції автомата і будь-які інші символи, які, очевидно, повинні переводити автомат у стан Е.</w:t>
      </w:r>
    </w:p>
    <w:p w:rsidR="00C67742" w:rsidRPr="009825C3" w:rsidRDefault="00C67742" w:rsidP="001C32F3">
      <w:pPr>
        <w:jc w:val="center"/>
        <w:rPr>
          <w:rStyle w:val="rynqvb"/>
          <w:rFonts w:cstheme="minorHAnsi"/>
          <w:b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b/>
          <w:color w:val="000000"/>
          <w:sz w:val="48"/>
          <w:szCs w:val="48"/>
          <w:shd w:val="clear" w:color="auto" w:fill="F5F5F5"/>
          <w:lang w:val="uk-UA"/>
        </w:rPr>
        <w:t xml:space="preserve">Програмна реалізація автоматного </w:t>
      </w:r>
      <w:r w:rsidR="001C32F3" w:rsidRPr="009825C3">
        <w:rPr>
          <w:rStyle w:val="rynqvb"/>
          <w:rFonts w:cstheme="minorHAnsi"/>
          <w:b/>
          <w:color w:val="000000"/>
          <w:sz w:val="48"/>
          <w:szCs w:val="48"/>
          <w:shd w:val="clear" w:color="auto" w:fill="F5F5F5"/>
          <w:lang w:val="uk-UA"/>
        </w:rPr>
        <w:t>р</w:t>
      </w:r>
      <w:r w:rsidRPr="009825C3">
        <w:rPr>
          <w:rStyle w:val="rynqvb"/>
          <w:rFonts w:cstheme="minorHAnsi"/>
          <w:b/>
          <w:color w:val="000000"/>
          <w:sz w:val="48"/>
          <w:szCs w:val="48"/>
          <w:shd w:val="clear" w:color="auto" w:fill="F5F5F5"/>
          <w:lang w:val="uk-UA"/>
        </w:rPr>
        <w:t>озпізнава</w:t>
      </w:r>
      <w:r w:rsidRPr="009825C3">
        <w:rPr>
          <w:rStyle w:val="rynqvb"/>
          <w:rFonts w:cstheme="minorHAnsi"/>
          <w:b/>
          <w:color w:val="000000"/>
          <w:sz w:val="48"/>
          <w:szCs w:val="48"/>
          <w:shd w:val="clear" w:color="auto" w:fill="F5F5F5"/>
          <w:lang w:val="uk-UA"/>
        </w:rPr>
        <w:t>ча</w:t>
      </w:r>
    </w:p>
    <w:p w:rsidR="00F1656E" w:rsidRPr="009825C3" w:rsidRDefault="00F1656E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У лістингу 1 наведено ескіз програми, що моделює роботу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с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кін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чен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ого детермінованого автомата.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Ця програма є універсальним розпізнавачем (синтаксичним аналізатором) автоматних мов.</w:t>
      </w:r>
    </w:p>
    <w:p w:rsidR="00F1656E" w:rsidRPr="009825C3" w:rsidRDefault="00F1656E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У ній є лише деякі умовності: передбачається, що стани позначаються великими латинськими літерами (S -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lastRenderedPageBreak/>
        <w:t>початковий стан), а вхідний алфавіт - малі латинські літери.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Не конкретизовано також способи зчитування символів та перевірки їх наявності на вході, а також те, як автомат реагує на прийняття чи неприйняття вхідного ланцюжка – ці частини програми записані російською мовою.</w:t>
      </w:r>
    </w:p>
    <w:p w:rsidR="00F1656E" w:rsidRPr="009825C3" w:rsidRDefault="00F1656E">
      <w:pPr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>Лістинг 1. Універсальний розпізнавач автоматних мов</w:t>
      </w:r>
    </w:p>
    <w:p w:rsidR="00F1656E" w:rsidRPr="009825C3" w:rsidRDefault="00F1656E" w:rsidP="00F1656E">
      <w:pPr>
        <w:spacing w:line="240" w:lineRule="auto"/>
        <w:rPr>
          <w:rFonts w:cstheme="minorHAnsi"/>
          <w:b/>
          <w:sz w:val="48"/>
          <w:szCs w:val="48"/>
          <w:lang w:val="uk-UA"/>
        </w:rPr>
      </w:pPr>
      <w:r w:rsidRPr="009825C3">
        <w:rPr>
          <w:rFonts w:cstheme="minorHAnsi"/>
          <w:b/>
          <w:sz w:val="48"/>
          <w:szCs w:val="48"/>
          <w:lang w:val="uk-UA"/>
        </w:rPr>
        <w:t xml:space="preserve">type </w:t>
      </w:r>
    </w:p>
    <w:p w:rsidR="00F1656E" w:rsidRPr="009825C3" w:rsidRDefault="00F1656E" w:rsidP="00F1656E">
      <w:pPr>
        <w:spacing w:line="240" w:lineRule="auto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>tCondition = (S, А, В, С, ..., Е, ...) ; { С</w:t>
      </w:r>
      <w:r w:rsidRPr="009825C3">
        <w:rPr>
          <w:rFonts w:cstheme="minorHAnsi"/>
          <w:sz w:val="48"/>
          <w:szCs w:val="48"/>
          <w:lang w:val="uk-UA"/>
        </w:rPr>
        <w:t>тани</w:t>
      </w:r>
      <w:r w:rsidRPr="009825C3">
        <w:rPr>
          <w:rFonts w:cstheme="minorHAnsi"/>
          <w:sz w:val="48"/>
          <w:szCs w:val="48"/>
          <w:lang w:val="uk-UA"/>
        </w:rPr>
        <w:t xml:space="preserve"> } </w:t>
      </w:r>
    </w:p>
    <w:p w:rsidR="00F1656E" w:rsidRPr="009825C3" w:rsidRDefault="00F1656E" w:rsidP="00F1656E">
      <w:pPr>
        <w:spacing w:line="240" w:lineRule="auto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>tAlpha = 'а'..'z'; { Алфав</w:t>
      </w:r>
      <w:r w:rsidRPr="009825C3">
        <w:rPr>
          <w:rFonts w:cstheme="minorHAnsi"/>
          <w:sz w:val="48"/>
          <w:szCs w:val="48"/>
          <w:lang w:val="uk-UA"/>
        </w:rPr>
        <w:t>і</w:t>
      </w:r>
      <w:r w:rsidRPr="009825C3">
        <w:rPr>
          <w:rFonts w:cstheme="minorHAnsi"/>
          <w:sz w:val="48"/>
          <w:szCs w:val="48"/>
          <w:lang w:val="uk-UA"/>
        </w:rPr>
        <w:t xml:space="preserve">т } </w:t>
      </w:r>
    </w:p>
    <w:p w:rsidR="00F1656E" w:rsidRPr="009825C3" w:rsidRDefault="00F1656E" w:rsidP="00F1656E">
      <w:pPr>
        <w:spacing w:line="240" w:lineRule="auto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 xml:space="preserve">tJump = array [tCondition, tAlpha] of tCondition; </w:t>
      </w:r>
    </w:p>
    <w:p w:rsidR="00F1656E" w:rsidRPr="009825C3" w:rsidRDefault="00F1656E" w:rsidP="00F1656E">
      <w:pPr>
        <w:spacing w:line="240" w:lineRule="auto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>{ Таблиц</w:t>
      </w:r>
      <w:r w:rsidRPr="009825C3">
        <w:rPr>
          <w:rFonts w:cstheme="minorHAnsi"/>
          <w:sz w:val="48"/>
          <w:szCs w:val="48"/>
          <w:lang w:val="uk-UA"/>
        </w:rPr>
        <w:t>я</w:t>
      </w:r>
      <w:r w:rsidRPr="009825C3">
        <w:rPr>
          <w:rFonts w:cstheme="minorHAnsi"/>
          <w:sz w:val="48"/>
          <w:szCs w:val="48"/>
          <w:lang w:val="uk-UA"/>
        </w:rPr>
        <w:t xml:space="preserve"> переход</w:t>
      </w:r>
      <w:r w:rsidRPr="009825C3">
        <w:rPr>
          <w:rFonts w:cstheme="minorHAnsi"/>
          <w:sz w:val="48"/>
          <w:szCs w:val="48"/>
          <w:lang w:val="uk-UA"/>
        </w:rPr>
        <w:t>і</w:t>
      </w:r>
      <w:r w:rsidRPr="009825C3">
        <w:rPr>
          <w:rFonts w:cstheme="minorHAnsi"/>
          <w:sz w:val="48"/>
          <w:szCs w:val="48"/>
          <w:lang w:val="uk-UA"/>
        </w:rPr>
        <w:t xml:space="preserve">в } </w:t>
      </w:r>
    </w:p>
    <w:p w:rsidR="00F1656E" w:rsidRPr="009825C3" w:rsidRDefault="00F1656E" w:rsidP="00F1656E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 xml:space="preserve">tFinish = set of tCondition; </w:t>
      </w:r>
    </w:p>
    <w:p w:rsidR="00F1656E" w:rsidRPr="009825C3" w:rsidRDefault="00F1656E" w:rsidP="00F1656E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 xml:space="preserve">/ 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>Тип множини кінцевих станів</w:t>
      </w:r>
      <w:r w:rsidRPr="009825C3">
        <w:rPr>
          <w:rFonts w:cstheme="minorHAnsi"/>
          <w:sz w:val="48"/>
          <w:szCs w:val="48"/>
          <w:lang w:val="uk-UA"/>
        </w:rPr>
        <w:t xml:space="preserve"> </w:t>
      </w:r>
      <w:r w:rsidRPr="009825C3">
        <w:rPr>
          <w:rFonts w:cstheme="minorHAnsi"/>
          <w:sz w:val="48"/>
          <w:szCs w:val="48"/>
          <w:lang w:val="uk-UA"/>
        </w:rPr>
        <w:t xml:space="preserve">} </w:t>
      </w:r>
    </w:p>
    <w:p w:rsidR="00F1656E" w:rsidRPr="009825C3" w:rsidRDefault="00F1656E" w:rsidP="00F1656E">
      <w:pPr>
        <w:spacing w:line="240" w:lineRule="auto"/>
        <w:ind w:firstLine="709"/>
        <w:jc w:val="both"/>
        <w:rPr>
          <w:rFonts w:cstheme="minorHAnsi"/>
          <w:b/>
          <w:sz w:val="48"/>
          <w:szCs w:val="48"/>
          <w:lang w:val="uk-UA"/>
        </w:rPr>
      </w:pPr>
      <w:r w:rsidRPr="009825C3">
        <w:rPr>
          <w:rFonts w:cstheme="minorHAnsi"/>
          <w:b/>
          <w:sz w:val="48"/>
          <w:szCs w:val="48"/>
          <w:lang w:val="uk-UA"/>
        </w:rPr>
        <w:t xml:space="preserve">var </w:t>
      </w:r>
    </w:p>
    <w:p w:rsidR="00F1656E" w:rsidRPr="009825C3" w:rsidRDefault="00F1656E" w:rsidP="00F1656E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 xml:space="preserve">Cond : tCondition; { </w:t>
      </w:r>
      <w:r w:rsidR="00B87460" w:rsidRPr="009825C3">
        <w:rPr>
          <w:rFonts w:cstheme="minorHAnsi"/>
          <w:sz w:val="48"/>
          <w:szCs w:val="48"/>
          <w:lang w:val="uk-UA"/>
        </w:rPr>
        <w:t>Поточний</w:t>
      </w:r>
      <w:r w:rsidRPr="009825C3">
        <w:rPr>
          <w:rFonts w:cstheme="minorHAnsi"/>
          <w:sz w:val="48"/>
          <w:szCs w:val="48"/>
          <w:lang w:val="uk-UA"/>
        </w:rPr>
        <w:t xml:space="preserve"> с</w:t>
      </w:r>
      <w:r w:rsidR="00B87460" w:rsidRPr="009825C3">
        <w:rPr>
          <w:rFonts w:cstheme="minorHAnsi"/>
          <w:sz w:val="48"/>
          <w:szCs w:val="48"/>
          <w:lang w:val="uk-UA"/>
        </w:rPr>
        <w:t>тан</w:t>
      </w:r>
      <w:r w:rsidRPr="009825C3">
        <w:rPr>
          <w:rFonts w:cstheme="minorHAnsi"/>
          <w:sz w:val="48"/>
          <w:szCs w:val="48"/>
          <w:lang w:val="uk-UA"/>
        </w:rPr>
        <w:t xml:space="preserve"> } </w:t>
      </w:r>
    </w:p>
    <w:p w:rsidR="00F1656E" w:rsidRPr="009825C3" w:rsidRDefault="00F1656E" w:rsidP="00F1656E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>Ch : tAlpha; { Вх</w:t>
      </w:r>
      <w:r w:rsidR="00B87460" w:rsidRPr="009825C3">
        <w:rPr>
          <w:rFonts w:cstheme="minorHAnsi"/>
          <w:sz w:val="48"/>
          <w:szCs w:val="48"/>
          <w:lang w:val="uk-UA"/>
        </w:rPr>
        <w:t>ідни</w:t>
      </w:r>
      <w:r w:rsidRPr="009825C3">
        <w:rPr>
          <w:rFonts w:cstheme="minorHAnsi"/>
          <w:sz w:val="48"/>
          <w:szCs w:val="48"/>
          <w:lang w:val="uk-UA"/>
        </w:rPr>
        <w:t xml:space="preserve">й символ } </w:t>
      </w:r>
    </w:p>
    <w:p w:rsidR="00F1656E" w:rsidRPr="009825C3" w:rsidRDefault="00B87460" w:rsidP="00F1656E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lastRenderedPageBreak/>
        <w:t>Р : tJump; { Функція переході</w:t>
      </w:r>
      <w:r w:rsidR="00F1656E" w:rsidRPr="009825C3">
        <w:rPr>
          <w:rFonts w:cstheme="minorHAnsi"/>
          <w:sz w:val="48"/>
          <w:szCs w:val="48"/>
          <w:lang w:val="uk-UA"/>
        </w:rPr>
        <w:t xml:space="preserve">в } </w:t>
      </w:r>
    </w:p>
    <w:p w:rsidR="00F1656E" w:rsidRPr="009825C3" w:rsidRDefault="00F1656E" w:rsidP="00F1656E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>Fin : tFinish; { К</w:t>
      </w:r>
      <w:r w:rsidR="00B87460" w:rsidRPr="009825C3">
        <w:rPr>
          <w:rFonts w:cstheme="minorHAnsi"/>
          <w:sz w:val="48"/>
          <w:szCs w:val="48"/>
          <w:lang w:val="uk-UA"/>
        </w:rPr>
        <w:t>інцеві</w:t>
      </w:r>
      <w:r w:rsidRPr="009825C3">
        <w:rPr>
          <w:rFonts w:cstheme="minorHAnsi"/>
          <w:sz w:val="48"/>
          <w:szCs w:val="48"/>
          <w:lang w:val="uk-UA"/>
        </w:rPr>
        <w:t xml:space="preserve"> с</w:t>
      </w:r>
      <w:r w:rsidR="00B87460" w:rsidRPr="009825C3">
        <w:rPr>
          <w:rFonts w:cstheme="minorHAnsi"/>
          <w:sz w:val="48"/>
          <w:szCs w:val="48"/>
          <w:lang w:val="uk-UA"/>
        </w:rPr>
        <w:t>тани</w:t>
      </w:r>
      <w:r w:rsidRPr="009825C3">
        <w:rPr>
          <w:rFonts w:cstheme="minorHAnsi"/>
          <w:sz w:val="48"/>
          <w:szCs w:val="48"/>
          <w:lang w:val="uk-UA"/>
        </w:rPr>
        <w:t xml:space="preserve"> } </w:t>
      </w:r>
    </w:p>
    <w:p w:rsidR="00F1656E" w:rsidRPr="009825C3" w:rsidRDefault="00F1656E" w:rsidP="00F1656E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 xml:space="preserve">          </w:t>
      </w:r>
      <w:r w:rsidR="00B87460" w:rsidRPr="009825C3">
        <w:rPr>
          <w:rFonts w:cstheme="minorHAnsi"/>
          <w:sz w:val="48"/>
          <w:szCs w:val="48"/>
          <w:lang w:val="uk-UA"/>
        </w:rPr>
        <w:t>{</w:t>
      </w:r>
      <w:r w:rsidRPr="009825C3">
        <w:rPr>
          <w:rFonts w:cstheme="minorHAnsi"/>
          <w:sz w:val="48"/>
          <w:szCs w:val="48"/>
          <w:lang w:val="uk-UA"/>
        </w:rPr>
        <w:t xml:space="preserve"> </w:t>
      </w:r>
      <w:r w:rsidR="00B87460"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>Тут задаються значення</w:t>
      </w:r>
      <w:r w:rsidR="00B87460" w:rsidRPr="009825C3">
        <w:rPr>
          <w:rFonts w:cstheme="minorHAnsi"/>
          <w:sz w:val="48"/>
          <w:szCs w:val="48"/>
          <w:lang w:val="uk-UA"/>
        </w:rPr>
        <w:t xml:space="preserve"> </w:t>
      </w:r>
      <w:r w:rsidRPr="009825C3">
        <w:rPr>
          <w:rFonts w:cstheme="minorHAnsi"/>
          <w:sz w:val="48"/>
          <w:szCs w:val="48"/>
          <w:lang w:val="uk-UA"/>
        </w:rPr>
        <w:t xml:space="preserve">Р и Fin } </w:t>
      </w:r>
    </w:p>
    <w:p w:rsidR="00F1656E" w:rsidRPr="009825C3" w:rsidRDefault="00F1656E" w:rsidP="00F1656E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 xml:space="preserve">Cond := S; </w:t>
      </w:r>
    </w:p>
    <w:p w:rsidR="00F1656E" w:rsidRPr="009825C3" w:rsidRDefault="00F1656E" w:rsidP="00F1656E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b/>
          <w:sz w:val="48"/>
          <w:szCs w:val="48"/>
          <w:lang w:val="uk-UA"/>
        </w:rPr>
        <w:t>while</w:t>
      </w:r>
      <w:r w:rsidRPr="009825C3">
        <w:rPr>
          <w:rFonts w:cstheme="minorHAnsi"/>
          <w:sz w:val="48"/>
          <w:szCs w:val="48"/>
          <w:lang w:val="uk-UA"/>
        </w:rPr>
        <w:t xml:space="preserve"> </w:t>
      </w:r>
      <w:r w:rsidR="00B87460" w:rsidRPr="009825C3">
        <w:rPr>
          <w:rFonts w:cstheme="minorHAnsi"/>
          <w:sz w:val="48"/>
          <w:szCs w:val="48"/>
          <w:lang w:val="uk-UA"/>
        </w:rPr>
        <w:t>Є</w:t>
      </w:r>
      <w:r w:rsidRPr="009825C3">
        <w:rPr>
          <w:rFonts w:cstheme="minorHAnsi"/>
          <w:sz w:val="48"/>
          <w:szCs w:val="48"/>
          <w:lang w:val="uk-UA"/>
        </w:rPr>
        <w:t xml:space="preserve"> символ</w:t>
      </w:r>
      <w:r w:rsidR="009825C3">
        <w:rPr>
          <w:rFonts w:cstheme="minorHAnsi"/>
          <w:sz w:val="48"/>
          <w:szCs w:val="48"/>
          <w:lang w:val="uk-UA"/>
        </w:rPr>
        <w:t>и</w:t>
      </w:r>
      <w:r w:rsidRPr="009825C3">
        <w:rPr>
          <w:rFonts w:cstheme="minorHAnsi"/>
          <w:sz w:val="48"/>
          <w:szCs w:val="48"/>
          <w:lang w:val="uk-UA"/>
        </w:rPr>
        <w:t xml:space="preserve"> </w:t>
      </w:r>
      <w:r w:rsidRPr="009825C3">
        <w:rPr>
          <w:rFonts w:cstheme="minorHAnsi"/>
          <w:b/>
          <w:sz w:val="48"/>
          <w:szCs w:val="48"/>
          <w:lang w:val="uk-UA"/>
        </w:rPr>
        <w:t>do begin</w:t>
      </w:r>
      <w:r w:rsidRPr="009825C3">
        <w:rPr>
          <w:rFonts w:cstheme="minorHAnsi"/>
          <w:sz w:val="48"/>
          <w:szCs w:val="48"/>
          <w:lang w:val="uk-UA"/>
        </w:rPr>
        <w:t xml:space="preserve"> </w:t>
      </w:r>
    </w:p>
    <w:p w:rsidR="00F1656E" w:rsidRPr="009825C3" w:rsidRDefault="00F1656E" w:rsidP="00F1656E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>Чит</w:t>
      </w:r>
      <w:r w:rsidR="00B87460" w:rsidRPr="009825C3">
        <w:rPr>
          <w:rFonts w:cstheme="minorHAnsi"/>
          <w:sz w:val="48"/>
          <w:szCs w:val="48"/>
          <w:lang w:val="uk-UA"/>
        </w:rPr>
        <w:t>ати</w:t>
      </w:r>
      <w:r w:rsidRPr="009825C3">
        <w:rPr>
          <w:rFonts w:cstheme="minorHAnsi"/>
          <w:sz w:val="48"/>
          <w:szCs w:val="48"/>
          <w:lang w:val="uk-UA"/>
        </w:rPr>
        <w:t xml:space="preserve">(Ch); </w:t>
      </w:r>
    </w:p>
    <w:p w:rsidR="00F1656E" w:rsidRPr="009825C3" w:rsidRDefault="00F1656E" w:rsidP="00F1656E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 xml:space="preserve">Cond := P[Cond, Ch] </w:t>
      </w:r>
    </w:p>
    <w:p w:rsidR="00F1656E" w:rsidRPr="009825C3" w:rsidRDefault="00F1656E" w:rsidP="00F1656E">
      <w:pPr>
        <w:spacing w:line="240" w:lineRule="auto"/>
        <w:ind w:firstLine="709"/>
        <w:jc w:val="both"/>
        <w:rPr>
          <w:rFonts w:cstheme="minorHAnsi"/>
          <w:b/>
          <w:sz w:val="48"/>
          <w:szCs w:val="48"/>
          <w:lang w:val="uk-UA"/>
        </w:rPr>
      </w:pPr>
      <w:r w:rsidRPr="009825C3">
        <w:rPr>
          <w:rFonts w:cstheme="minorHAnsi"/>
          <w:b/>
          <w:sz w:val="48"/>
          <w:szCs w:val="48"/>
          <w:lang w:val="uk-UA"/>
        </w:rPr>
        <w:t xml:space="preserve">end; </w:t>
      </w:r>
    </w:p>
    <w:p w:rsidR="00F1656E" w:rsidRPr="009825C3" w:rsidRDefault="00F1656E" w:rsidP="00F1656E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b/>
          <w:sz w:val="48"/>
          <w:szCs w:val="48"/>
          <w:lang w:val="uk-UA"/>
        </w:rPr>
        <w:t>if</w:t>
      </w:r>
      <w:r w:rsidRPr="009825C3">
        <w:rPr>
          <w:rFonts w:cstheme="minorHAnsi"/>
          <w:sz w:val="48"/>
          <w:szCs w:val="48"/>
          <w:lang w:val="uk-UA"/>
        </w:rPr>
        <w:t xml:space="preserve"> Cond </w:t>
      </w:r>
      <w:r w:rsidRPr="009825C3">
        <w:rPr>
          <w:rFonts w:cstheme="minorHAnsi"/>
          <w:b/>
          <w:sz w:val="48"/>
          <w:szCs w:val="48"/>
          <w:lang w:val="uk-UA"/>
        </w:rPr>
        <w:t>in</w:t>
      </w:r>
      <w:r w:rsidRPr="009825C3">
        <w:rPr>
          <w:rFonts w:cstheme="minorHAnsi"/>
          <w:sz w:val="48"/>
          <w:szCs w:val="48"/>
          <w:lang w:val="uk-UA"/>
        </w:rPr>
        <w:t xml:space="preserve"> Fin </w:t>
      </w:r>
      <w:r w:rsidRPr="009825C3">
        <w:rPr>
          <w:rFonts w:cstheme="minorHAnsi"/>
          <w:b/>
          <w:sz w:val="48"/>
          <w:szCs w:val="48"/>
          <w:lang w:val="uk-UA"/>
        </w:rPr>
        <w:t>then</w:t>
      </w:r>
      <w:r w:rsidRPr="009825C3">
        <w:rPr>
          <w:rFonts w:cstheme="minorHAnsi"/>
          <w:sz w:val="48"/>
          <w:szCs w:val="48"/>
          <w:lang w:val="uk-UA"/>
        </w:rPr>
        <w:t xml:space="preserve"> </w:t>
      </w:r>
    </w:p>
    <w:p w:rsidR="00F1656E" w:rsidRPr="009825C3" w:rsidRDefault="00B87460" w:rsidP="00F1656E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>Ланцюжок прийнятий</w:t>
      </w:r>
    </w:p>
    <w:p w:rsidR="00F1656E" w:rsidRPr="009825C3" w:rsidRDefault="00F1656E" w:rsidP="00F1656E">
      <w:pPr>
        <w:spacing w:line="240" w:lineRule="auto"/>
        <w:ind w:firstLine="709"/>
        <w:jc w:val="both"/>
        <w:rPr>
          <w:rFonts w:cstheme="minorHAnsi"/>
          <w:b/>
          <w:sz w:val="48"/>
          <w:szCs w:val="48"/>
          <w:lang w:val="uk-UA"/>
        </w:rPr>
      </w:pPr>
      <w:r w:rsidRPr="009825C3">
        <w:rPr>
          <w:rFonts w:cstheme="minorHAnsi"/>
          <w:b/>
          <w:sz w:val="48"/>
          <w:szCs w:val="48"/>
          <w:lang w:val="uk-UA"/>
        </w:rPr>
        <w:t xml:space="preserve">else </w:t>
      </w:r>
    </w:p>
    <w:p w:rsidR="00F1656E" w:rsidRPr="009825C3" w:rsidRDefault="00B87460">
      <w:pPr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        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Ланцюжок 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не 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>прийнятий</w:t>
      </w:r>
    </w:p>
    <w:p w:rsidR="00B87460" w:rsidRPr="009825C3" w:rsidRDefault="00B87460" w:rsidP="009825C3">
      <w:pPr>
        <w:jc w:val="center"/>
        <w:rPr>
          <w:rFonts w:cstheme="minorHAnsi"/>
          <w:b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Fonts w:cstheme="minorHAnsi"/>
          <w:b/>
          <w:color w:val="000000"/>
          <w:sz w:val="48"/>
          <w:szCs w:val="48"/>
          <w:shd w:val="clear" w:color="auto" w:fill="F5F5F5"/>
          <w:lang w:val="uk-UA"/>
        </w:rPr>
        <w:t>Дерево розбору в автоматній граматиці</w:t>
      </w:r>
    </w:p>
    <w:p w:rsidR="00B87460" w:rsidRPr="009825C3" w:rsidRDefault="004172B7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Говорячи про завдання синтаксичного аналізу, ми зводили його до побудови дерева розбору.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Тим часом у попередніх розділах на роль розпізнавача автоматних мов запропоновано кінцевий автомат, який дерево не будує.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Чи немає тут протиріччя?</w:t>
      </w:r>
    </w:p>
    <w:p w:rsidR="004172B7" w:rsidRPr="009825C3" w:rsidRDefault="004172B7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lastRenderedPageBreak/>
        <w:t>Ні.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Дерево розбору ланцюжка в автоматній граматиці може бути побудовано, якщо відома послідовність переходів звичайно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го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автоматного розпізнавача.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Тобто автомат, що розпізнає, не тільки дає відповідь на питання про належність ланцюжка мови, але і дозволяє виявити структуру ланцюжка.</w:t>
      </w:r>
    </w:p>
    <w:p w:rsidR="004172B7" w:rsidRPr="009825C3" w:rsidRDefault="004172B7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Структура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при ць</w:t>
      </w:r>
      <w:r w:rsid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о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му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представлена послідовністю переходів автомата. Розглянемо, який вид має дерево аналізу термінального ланцюжка в автоматній граматиці.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З трьох видів правил автоматної граматики правила виду</w:t>
      </w:r>
    </w:p>
    <w:p w:rsidR="004172B7" w:rsidRPr="009825C3" w:rsidRDefault="009825C3">
      <w:pPr>
        <w:rPr>
          <w:rFonts w:cstheme="minorHAnsi"/>
          <w:b/>
          <w:sz w:val="48"/>
          <w:szCs w:val="48"/>
          <w:lang w:val="uk-UA"/>
        </w:rPr>
      </w:pPr>
      <w:r>
        <w:rPr>
          <w:rFonts w:cstheme="minorHAnsi"/>
          <w:b/>
          <w:sz w:val="48"/>
          <w:szCs w:val="48"/>
          <w:lang w:val="uk-UA"/>
        </w:rPr>
        <w:t xml:space="preserve">       </w:t>
      </w:r>
      <w:r w:rsidR="004172B7" w:rsidRPr="009825C3">
        <w:rPr>
          <w:rFonts w:cstheme="minorHAnsi"/>
          <w:b/>
          <w:sz w:val="48"/>
          <w:szCs w:val="48"/>
          <w:lang w:val="uk-UA"/>
        </w:rPr>
        <w:t xml:space="preserve">A </w:t>
      </w:r>
      <w:r w:rsidR="004172B7" w:rsidRPr="009825C3">
        <w:rPr>
          <w:rFonts w:cstheme="minorHAnsi"/>
          <w:b/>
          <w:sz w:val="48"/>
          <w:szCs w:val="48"/>
          <w:lang w:val="uk-UA"/>
        </w:rPr>
        <w:sym w:font="Symbol" w:char="F0AE"/>
      </w:r>
      <w:r w:rsidR="004172B7" w:rsidRPr="009825C3">
        <w:rPr>
          <w:rFonts w:cstheme="minorHAnsi"/>
          <w:b/>
          <w:sz w:val="48"/>
          <w:szCs w:val="48"/>
          <w:lang w:val="uk-UA"/>
        </w:rPr>
        <w:t>a</w:t>
      </w:r>
    </w:p>
    <w:p w:rsidR="004172B7" w:rsidRPr="009825C3" w:rsidRDefault="004172B7">
      <w:pPr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>та</w:t>
      </w:r>
    </w:p>
    <w:p w:rsidR="004172B7" w:rsidRPr="009825C3" w:rsidRDefault="004172B7" w:rsidP="004172B7">
      <w:pPr>
        <w:spacing w:line="240" w:lineRule="auto"/>
        <w:ind w:firstLine="709"/>
        <w:jc w:val="both"/>
        <w:rPr>
          <w:rFonts w:cstheme="minorHAnsi"/>
          <w:b/>
          <w:sz w:val="48"/>
          <w:szCs w:val="48"/>
          <w:lang w:val="uk-UA"/>
        </w:rPr>
      </w:pPr>
      <w:r w:rsidRPr="009825C3">
        <w:rPr>
          <w:rFonts w:cstheme="minorHAnsi"/>
          <w:b/>
          <w:sz w:val="48"/>
          <w:szCs w:val="48"/>
          <w:lang w:val="uk-UA"/>
        </w:rPr>
        <w:t xml:space="preserve">А </w:t>
      </w:r>
      <w:r w:rsidRPr="009825C3">
        <w:rPr>
          <w:rFonts w:cstheme="minorHAnsi"/>
          <w:b/>
          <w:sz w:val="48"/>
          <w:szCs w:val="48"/>
          <w:lang w:val="uk-UA"/>
        </w:rPr>
        <w:sym w:font="Symbol" w:char="F0AE"/>
      </w:r>
      <w:r w:rsidRPr="009825C3">
        <w:rPr>
          <w:rFonts w:cstheme="minorHAnsi"/>
          <w:b/>
          <w:sz w:val="48"/>
          <w:szCs w:val="48"/>
          <w:lang w:val="uk-UA"/>
        </w:rPr>
        <w:t xml:space="preserve"> ε</w:t>
      </w:r>
    </w:p>
    <w:p w:rsidR="004172B7" w:rsidRPr="009825C3" w:rsidRDefault="004172B7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можуть бути використані в процесі породження ланцюжка рівно один раз, після чого закінчується процес породження.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Усі інші підстановки виконуються за правилами виду</w:t>
      </w:r>
    </w:p>
    <w:p w:rsidR="004172B7" w:rsidRPr="009825C3" w:rsidRDefault="009825C3">
      <w:pPr>
        <w:rPr>
          <w:rFonts w:cstheme="minorHAnsi"/>
          <w:b/>
          <w:sz w:val="48"/>
          <w:szCs w:val="48"/>
          <w:lang w:val="uk-UA"/>
        </w:rPr>
      </w:pPr>
      <w:r>
        <w:rPr>
          <w:rFonts w:cstheme="minorHAnsi"/>
          <w:b/>
          <w:sz w:val="48"/>
          <w:szCs w:val="48"/>
          <w:lang w:val="uk-UA"/>
        </w:rPr>
        <w:lastRenderedPageBreak/>
        <w:t xml:space="preserve">      </w:t>
      </w:r>
      <w:r w:rsidR="004172B7" w:rsidRPr="009825C3">
        <w:rPr>
          <w:rFonts w:cstheme="minorHAnsi"/>
          <w:b/>
          <w:sz w:val="48"/>
          <w:szCs w:val="48"/>
          <w:lang w:val="uk-UA"/>
        </w:rPr>
        <w:t>A</w:t>
      </w:r>
      <w:r w:rsidR="004172B7" w:rsidRPr="009825C3">
        <w:rPr>
          <w:rFonts w:cstheme="minorHAnsi"/>
          <w:b/>
          <w:sz w:val="48"/>
          <w:szCs w:val="48"/>
          <w:lang w:val="uk-UA"/>
        </w:rPr>
        <w:sym w:font="Symbol" w:char="F0AE"/>
      </w:r>
      <w:proofErr w:type="spellStart"/>
      <w:r w:rsidR="004172B7" w:rsidRPr="009825C3">
        <w:rPr>
          <w:rFonts w:cstheme="minorHAnsi"/>
          <w:b/>
          <w:sz w:val="48"/>
          <w:szCs w:val="48"/>
          <w:lang w:val="uk-UA"/>
        </w:rPr>
        <w:t>аВ</w:t>
      </w:r>
      <w:proofErr w:type="spellEnd"/>
    </w:p>
    <w:p w:rsidR="001E054E" w:rsidRPr="009825C3" w:rsidRDefault="001E054E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Кожна така підстановка призводить до появи у дереві нової внутрішньої вершини, позначеної </w:t>
      </w:r>
      <w:proofErr w:type="spellStart"/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нетерміналом</w:t>
      </w:r>
      <w:proofErr w:type="spellEnd"/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Її ліва дочірня вершина позначається терміналом (рис. 12).</w:t>
      </w:r>
    </w:p>
    <w:p w:rsidR="001E054E" w:rsidRPr="009825C3" w:rsidRDefault="001E054E">
      <w:pPr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noProof/>
          <w:sz w:val="48"/>
          <w:szCs w:val="48"/>
          <w:lang w:val="uk-UA" w:eastAsia="ru-RU"/>
        </w:rPr>
        <w:drawing>
          <wp:inline distT="0" distB="0" distL="0" distR="0" wp14:anchorId="575D44F1" wp14:editId="302AC4B8">
            <wp:extent cx="5934075" cy="31908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54E" w:rsidRPr="009825C3" w:rsidRDefault="001E054E">
      <w:pPr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Рис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12. Дерево розбору в автоматній граматиці</w:t>
      </w:r>
    </w:p>
    <w:p w:rsidR="001E054E" w:rsidRPr="009825C3" w:rsidRDefault="001E054E">
      <w:pPr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  <w:t>Якщо для граматики типу 3 побудований ДСА, то вхідний ланцюжок однозначно визначає послідовність станів, що проходять автоматом, і дерево виведення.</w:t>
      </w:r>
    </w:p>
    <w:p w:rsidR="001E054E" w:rsidRPr="009825C3" w:rsidRDefault="001E054E" w:rsidP="009816DA">
      <w:pPr>
        <w:jc w:val="center"/>
        <w:rPr>
          <w:rFonts w:cstheme="minorHAnsi"/>
          <w:b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Fonts w:cstheme="minorHAnsi"/>
          <w:b/>
          <w:color w:val="000000"/>
          <w:sz w:val="48"/>
          <w:szCs w:val="48"/>
          <w:shd w:val="clear" w:color="auto" w:fill="F5F5F5"/>
          <w:lang w:val="uk-UA"/>
        </w:rPr>
        <w:t>Приклад автоматної мови</w:t>
      </w:r>
    </w:p>
    <w:p w:rsidR="001E054E" w:rsidRPr="009825C3" w:rsidRDefault="001E054E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lastRenderedPageBreak/>
        <w:t>Розглянемо мову цілих чисел зі знаком.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Приклади правильно записаних чисел:</w:t>
      </w:r>
    </w:p>
    <w:p w:rsidR="00167268" w:rsidRPr="009825C3" w:rsidRDefault="00167268" w:rsidP="00167268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 xml:space="preserve">177    +22      -1     0      02 </w:t>
      </w:r>
    </w:p>
    <w:p w:rsidR="00167268" w:rsidRPr="009825C3" w:rsidRDefault="00167268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Побудуємо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с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кін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чен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ий автомат, який розпізнає цю мову.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="009825C3"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Задаємо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 цей автомат за допомогою діаграми переходів.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Ця діаграма буде також формальним визначенням самої мови.</w:t>
      </w:r>
    </w:p>
    <w:p w:rsidR="00167268" w:rsidRPr="009825C3" w:rsidRDefault="00167268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Початковий стан автомата позначимо S (рис. 13).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Перебуваючи у цьому стані, автомат очікує символ, з якого може розпочинатися запис числа.</w:t>
      </w:r>
    </w:p>
    <w:p w:rsidR="00167268" w:rsidRPr="009825C3" w:rsidRDefault="00167268">
      <w:pPr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noProof/>
          <w:sz w:val="48"/>
          <w:szCs w:val="48"/>
          <w:lang w:val="uk-UA" w:eastAsia="ru-RU"/>
        </w:rPr>
        <w:drawing>
          <wp:inline distT="0" distB="0" distL="0" distR="0" wp14:anchorId="65BF6EDB" wp14:editId="7C0CC24A">
            <wp:extent cx="3924300" cy="24765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268" w:rsidRPr="009825C3" w:rsidRDefault="00167268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Рис.13.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>Ск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ін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чен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ий автомат, що розпізнає цілі числа зі знаком</w:t>
      </w:r>
    </w:p>
    <w:p w:rsidR="00FA4B02" w:rsidRPr="009825C3" w:rsidRDefault="00FA4B02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lastRenderedPageBreak/>
        <w:t>Це знаки "+", "-" та цифри.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Відповідно,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зі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стану S повинні виходити дуги, позначені цими символами.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Десять дуг, помічених цифрами від 0 до 9, замінимо на одну, позначивши її символом «ц».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Після того, як прийнято знак числа, автомат повинен перейти в стан, в якому він очікує першу цифру.</w:t>
      </w:r>
    </w:p>
    <w:p w:rsidR="00FA4B02" w:rsidRPr="009825C3" w:rsidRDefault="00FA4B02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Позначимо такий стан А. Отже, переходи за символами «+» і «-» ведуть зі стану S стан А. Якщо, перебуваючи в початковому стані S, автомат отримав цифру, він повинен перейти в стан (позначимо його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В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), в якому можуть бути прийняті наступні цифри, якщо вони є.</w:t>
      </w:r>
    </w:p>
    <w:p w:rsidR="00FA4B02" w:rsidRPr="009825C3" w:rsidRDefault="00FA4B02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Зі стану А при отриманні цифри автомат також переходить у стан В.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Стан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В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слід помітити як кінцеве, оскільки перехід у цей стан означає, що на вхід автомата надійшов правильний запис цілого числа.</w:t>
      </w:r>
    </w:p>
    <w:p w:rsidR="00FA4B02" w:rsidRPr="009825C3" w:rsidRDefault="00BD3C7F">
      <w:pPr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</w:pPr>
      <w:r w:rsidRPr="009825C3"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  <w:t>Дуга, позначена символом «ц», яка веде зі стану</w:t>
      </w:r>
      <w:r w:rsidRPr="009825C3"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 В</w:t>
      </w:r>
      <w:r w:rsidRPr="009825C3"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 </w:t>
      </w:r>
      <w:r w:rsidRPr="009825C3"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  <w:t>до</w:t>
      </w:r>
      <w:r w:rsidRPr="009825C3"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 нього</w:t>
      </w:r>
      <w:r w:rsidRPr="009825C3"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 самого</w:t>
      </w:r>
      <w:r w:rsidRPr="009825C3"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, дозволяє автомату </w:t>
      </w:r>
      <w:r w:rsidRPr="009825C3"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  <w:lastRenderedPageBreak/>
        <w:t>прийняти другу і наступні цифри числа, якщо вони є.</w:t>
      </w:r>
    </w:p>
    <w:p w:rsidR="00BD3C7F" w:rsidRPr="009825C3" w:rsidRDefault="00BD3C7F">
      <w:pPr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За діаграмою переходів можна записати і граматику, що породжує мову цілих чисел зі знаком.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Кожній дузі</w:t>
      </w:r>
      <w:bookmarkStart w:id="0" w:name="_GoBack"/>
      <w:bookmarkEnd w:id="0"/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 відповідає правило.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Кінцеві стани породжують правила з порожнім ланцюжком у правій частині.</w:t>
      </w:r>
    </w:p>
    <w:p w:rsidR="00BD3C7F" w:rsidRPr="009825C3" w:rsidRDefault="00BD3C7F" w:rsidP="00BD3C7F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>S</w:t>
      </w:r>
      <w:r w:rsidRPr="009825C3">
        <w:rPr>
          <w:rFonts w:cstheme="minorHAnsi"/>
          <w:sz w:val="48"/>
          <w:szCs w:val="48"/>
          <w:lang w:val="uk-UA"/>
        </w:rPr>
        <w:sym w:font="Symbol" w:char="F0AE"/>
      </w:r>
      <w:r w:rsidRPr="009825C3">
        <w:rPr>
          <w:rFonts w:cstheme="minorHAnsi"/>
          <w:sz w:val="48"/>
          <w:szCs w:val="48"/>
          <w:lang w:val="uk-UA"/>
        </w:rPr>
        <w:t>+A|-A|</w:t>
      </w:r>
      <w:r w:rsidRPr="009825C3">
        <w:rPr>
          <w:rFonts w:cstheme="minorHAnsi"/>
          <w:i/>
          <w:sz w:val="48"/>
          <w:szCs w:val="48"/>
          <w:lang w:val="uk-UA"/>
        </w:rPr>
        <w:t xml:space="preserve"> ц</w:t>
      </w:r>
      <w:r w:rsidRPr="009825C3">
        <w:rPr>
          <w:rFonts w:cstheme="minorHAnsi"/>
          <w:sz w:val="48"/>
          <w:szCs w:val="48"/>
          <w:lang w:val="uk-UA"/>
        </w:rPr>
        <w:t xml:space="preserve"> B </w:t>
      </w:r>
    </w:p>
    <w:p w:rsidR="00BD3C7F" w:rsidRPr="009825C3" w:rsidRDefault="00BD3C7F" w:rsidP="00BD3C7F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>А</w:t>
      </w:r>
      <w:r w:rsidRPr="009825C3">
        <w:rPr>
          <w:rFonts w:cstheme="minorHAnsi"/>
          <w:sz w:val="48"/>
          <w:szCs w:val="48"/>
          <w:lang w:val="uk-UA"/>
        </w:rPr>
        <w:sym w:font="Symbol" w:char="F0AE"/>
      </w:r>
      <w:r w:rsidRPr="009825C3">
        <w:rPr>
          <w:rFonts w:cstheme="minorHAnsi"/>
          <w:i/>
          <w:sz w:val="48"/>
          <w:szCs w:val="48"/>
          <w:lang w:val="uk-UA"/>
        </w:rPr>
        <w:t xml:space="preserve"> ц</w:t>
      </w:r>
      <w:r w:rsidRPr="009825C3">
        <w:rPr>
          <w:rFonts w:cstheme="minorHAnsi"/>
          <w:sz w:val="48"/>
          <w:szCs w:val="48"/>
          <w:lang w:val="uk-UA"/>
        </w:rPr>
        <w:t xml:space="preserve"> В </w:t>
      </w:r>
    </w:p>
    <w:p w:rsidR="00BD3C7F" w:rsidRPr="009825C3" w:rsidRDefault="00BD3C7F" w:rsidP="00BD3C7F">
      <w:pPr>
        <w:spacing w:line="240" w:lineRule="auto"/>
        <w:ind w:firstLine="709"/>
        <w:jc w:val="both"/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sz w:val="48"/>
          <w:szCs w:val="48"/>
          <w:lang w:val="uk-UA"/>
        </w:rPr>
        <w:t>В</w:t>
      </w:r>
      <w:r w:rsidRPr="009825C3">
        <w:rPr>
          <w:rFonts w:cstheme="minorHAnsi"/>
          <w:sz w:val="48"/>
          <w:szCs w:val="48"/>
          <w:lang w:val="uk-UA"/>
        </w:rPr>
        <w:sym w:font="Symbol" w:char="F0AE"/>
      </w:r>
      <w:r w:rsidRPr="009825C3">
        <w:rPr>
          <w:rFonts w:cstheme="minorHAnsi"/>
          <w:i/>
          <w:sz w:val="48"/>
          <w:szCs w:val="48"/>
          <w:lang w:val="uk-UA"/>
        </w:rPr>
        <w:t xml:space="preserve"> ц</w:t>
      </w:r>
      <w:r w:rsidRPr="009825C3">
        <w:rPr>
          <w:rFonts w:cstheme="minorHAnsi"/>
          <w:sz w:val="48"/>
          <w:szCs w:val="48"/>
          <w:lang w:val="uk-UA"/>
        </w:rPr>
        <w:t xml:space="preserve"> </w:t>
      </w:r>
      <w:proofErr w:type="spellStart"/>
      <w:r w:rsidRPr="009825C3">
        <w:rPr>
          <w:rFonts w:cstheme="minorHAnsi"/>
          <w:sz w:val="48"/>
          <w:szCs w:val="48"/>
          <w:lang w:val="uk-UA"/>
        </w:rPr>
        <w:t>В|ε</w:t>
      </w:r>
      <w:proofErr w:type="spellEnd"/>
    </w:p>
    <w:p w:rsidR="00BD3C7F" w:rsidRPr="009825C3" w:rsidRDefault="00BD3C7F">
      <w:pPr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</w:pPr>
      <w:r w:rsidRPr="009825C3">
        <w:rPr>
          <w:rFonts w:cstheme="minorHAnsi"/>
          <w:color w:val="000000"/>
          <w:sz w:val="48"/>
          <w:szCs w:val="48"/>
          <w:shd w:val="clear" w:color="auto" w:fill="D2E3FC"/>
          <w:lang w:val="uk-UA"/>
        </w:rPr>
        <w:t>Насправді, як говорилося, доводиться враховувати можливість надходження на вхід автомата як символів вхідного алфавіту, а й будь-яких інших символів.</w:t>
      </w:r>
    </w:p>
    <w:p w:rsidR="00BD3C7F" w:rsidRPr="009825C3" w:rsidRDefault="00BD3C7F">
      <w:pPr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У цій ситуації можна припускати, що з будь-якого стану виходить дуга, що веде до стану помилки Е (рис. 14).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Крім того, зручно вважати, що вхідний ланцюжок завжди завершується спеціальним символом «кінець тексту», який позначають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sym w:font="Symbol" w:char="F05E"/>
      </w:r>
    </w:p>
    <w:p w:rsidR="00BD3C7F" w:rsidRPr="009825C3" w:rsidRDefault="00754DC6">
      <w:pPr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noProof/>
          <w:sz w:val="48"/>
          <w:szCs w:val="48"/>
          <w:lang w:val="uk-UA" w:eastAsia="ru-RU"/>
        </w:rPr>
        <w:lastRenderedPageBreak/>
        <w:drawing>
          <wp:inline distT="0" distB="0" distL="0" distR="0" wp14:anchorId="3EA18C62" wp14:editId="56935914">
            <wp:extent cx="4533900" cy="313372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DC6" w:rsidRPr="009825C3" w:rsidRDefault="00754DC6">
      <w:pPr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</w:pP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Рис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F5F5F5"/>
          <w:lang w:val="uk-UA"/>
        </w:rPr>
        <w:t>.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 xml:space="preserve">14. 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Ск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ін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чен</w:t>
      </w:r>
      <w:r w:rsidRPr="009825C3">
        <w:rPr>
          <w:rStyle w:val="rynqvb"/>
          <w:rFonts w:cstheme="minorHAnsi"/>
          <w:color w:val="000000"/>
          <w:sz w:val="48"/>
          <w:szCs w:val="48"/>
          <w:shd w:val="clear" w:color="auto" w:fill="D2E3FC"/>
          <w:lang w:val="uk-UA"/>
        </w:rPr>
        <w:t>ий автомат зі станом помилки та додатковим кінцевим станом</w:t>
      </w:r>
    </w:p>
    <w:p w:rsidR="00754DC6" w:rsidRPr="009825C3" w:rsidRDefault="00754DC6">
      <w:pPr>
        <w:rPr>
          <w:rFonts w:cstheme="minorHAnsi"/>
          <w:sz w:val="48"/>
          <w:szCs w:val="48"/>
          <w:lang w:val="uk-UA"/>
        </w:rPr>
      </w:pP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При використанні символу 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sym w:font="Symbol" w:char="F05E"/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 xml:space="preserve"> до автомата слід додати стан К, який буде єдиним кінцевим, і в який із «колишніх» кінцевих станів будуть направлені дуги, позначені </w:t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sym w:font="Symbol" w:char="F05E"/>
      </w:r>
      <w:r w:rsidRPr="009825C3">
        <w:rPr>
          <w:rFonts w:cstheme="minorHAnsi"/>
          <w:color w:val="000000"/>
          <w:sz w:val="48"/>
          <w:szCs w:val="48"/>
          <w:shd w:val="clear" w:color="auto" w:fill="F5F5F5"/>
          <w:lang w:val="uk-UA"/>
        </w:rPr>
        <w:t>.</w:t>
      </w:r>
    </w:p>
    <w:sectPr w:rsidR="00754DC6" w:rsidRPr="0098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42"/>
    <w:rsid w:val="00014BE0"/>
    <w:rsid w:val="00167268"/>
    <w:rsid w:val="001C32F3"/>
    <w:rsid w:val="001E054E"/>
    <w:rsid w:val="004172B7"/>
    <w:rsid w:val="00754DC6"/>
    <w:rsid w:val="00835145"/>
    <w:rsid w:val="009816DA"/>
    <w:rsid w:val="009825C3"/>
    <w:rsid w:val="00B87460"/>
    <w:rsid w:val="00BD3C7F"/>
    <w:rsid w:val="00C67742"/>
    <w:rsid w:val="00F1656E"/>
    <w:rsid w:val="00FA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65627-0A61-4297-8ADF-895834C4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C6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2023-03-11T07:45:00Z</dcterms:created>
  <dcterms:modified xsi:type="dcterms:W3CDTF">2023-03-11T09:45:00Z</dcterms:modified>
</cp:coreProperties>
</file>